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83" w:rsidRPr="00587D0B" w:rsidRDefault="00844F83" w:rsidP="00844F83">
      <w:pPr>
        <w:jc w:val="center"/>
        <w:rPr>
          <w:b/>
          <w:lang w:val="en-GB"/>
        </w:rPr>
      </w:pPr>
      <w:r w:rsidRPr="00587D0B">
        <w:rPr>
          <w:b/>
          <w:lang w:val="en-GB"/>
        </w:rPr>
        <w:t xml:space="preserve">ROUND TABLE </w:t>
      </w:r>
      <w:r w:rsidR="007F6F12">
        <w:rPr>
          <w:b/>
          <w:lang w:val="en-GB"/>
        </w:rPr>
        <w:t>WG1</w:t>
      </w:r>
      <w:r w:rsidRPr="00587D0B">
        <w:rPr>
          <w:b/>
          <w:lang w:val="en-GB"/>
        </w:rPr>
        <w:t xml:space="preserve"> REPORT</w:t>
      </w:r>
    </w:p>
    <w:p w:rsidR="00844F83" w:rsidRPr="00587D0B" w:rsidRDefault="007F6F12" w:rsidP="00844F83">
      <w:pPr>
        <w:jc w:val="center"/>
        <w:rPr>
          <w:lang w:val="en-GB"/>
        </w:rPr>
      </w:pPr>
      <w:r w:rsidRPr="007F6F12">
        <w:rPr>
          <w:lang w:val="en-GB"/>
        </w:rPr>
        <w:t>First Meeting of the RIS3 Monitoring Working Group</w:t>
      </w:r>
      <w:r w:rsidR="00844F83" w:rsidRPr="00587D0B">
        <w:rPr>
          <w:lang w:val="en-GB"/>
        </w:rPr>
        <w:t xml:space="preserve">, </w:t>
      </w:r>
      <w:r>
        <w:rPr>
          <w:lang w:val="en-GB"/>
        </w:rPr>
        <w:t>Barcelona</w:t>
      </w:r>
      <w:r w:rsidR="00844F83" w:rsidRPr="00587D0B">
        <w:rPr>
          <w:lang w:val="en-GB"/>
        </w:rPr>
        <w:t>, 1</w:t>
      </w:r>
      <w:r>
        <w:rPr>
          <w:lang w:val="en-GB"/>
        </w:rPr>
        <w:t xml:space="preserve">6 </w:t>
      </w:r>
      <w:r w:rsidR="00844F83" w:rsidRPr="00587D0B">
        <w:rPr>
          <w:lang w:val="en-GB"/>
        </w:rPr>
        <w:t>FEB 201</w:t>
      </w:r>
      <w:r>
        <w:rPr>
          <w:lang w:val="en-GB"/>
        </w:rPr>
        <w:t>7</w:t>
      </w:r>
    </w:p>
    <w:p w:rsidR="00844F83" w:rsidRPr="00587D0B" w:rsidRDefault="00844F83" w:rsidP="00844F83">
      <w:pPr>
        <w:rPr>
          <w:lang w:val="en-GB"/>
        </w:rPr>
      </w:pPr>
    </w:p>
    <w:p w:rsidR="00844F83" w:rsidRPr="00587D0B" w:rsidRDefault="00844F83" w:rsidP="000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7D0B">
        <w:rPr>
          <w:lang w:val="en-GB"/>
        </w:rPr>
        <w:t>Moderator:</w:t>
      </w:r>
      <w:r w:rsidR="00E947E3">
        <w:rPr>
          <w:lang w:val="en-GB"/>
        </w:rPr>
        <w:t xml:space="preserve"> </w:t>
      </w:r>
      <w:proofErr w:type="spellStart"/>
      <w:r w:rsidR="007F6F12" w:rsidRPr="007F6F12">
        <w:rPr>
          <w:lang w:val="en-GB"/>
        </w:rPr>
        <w:t>Karel</w:t>
      </w:r>
      <w:proofErr w:type="spellEnd"/>
      <w:r w:rsidR="007F6F12" w:rsidRPr="007F6F12">
        <w:rPr>
          <w:lang w:val="en-GB"/>
        </w:rPr>
        <w:t xml:space="preserve"> </w:t>
      </w:r>
      <w:proofErr w:type="spellStart"/>
      <w:r w:rsidR="007F6F12" w:rsidRPr="007F6F12">
        <w:rPr>
          <w:lang w:val="en-GB"/>
        </w:rPr>
        <w:t>Haegeman</w:t>
      </w:r>
      <w:proofErr w:type="spellEnd"/>
    </w:p>
    <w:p w:rsidR="00844F83" w:rsidRPr="00587D0B" w:rsidRDefault="00844F83" w:rsidP="000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587D0B">
        <w:rPr>
          <w:lang w:val="en-GB"/>
        </w:rPr>
        <w:t>Rapporteur</w:t>
      </w:r>
      <w:proofErr w:type="spellEnd"/>
      <w:r w:rsidRPr="00587D0B">
        <w:rPr>
          <w:lang w:val="en-GB"/>
        </w:rPr>
        <w:t>:</w:t>
      </w:r>
      <w:r w:rsidR="00E947E3">
        <w:rPr>
          <w:lang w:val="en-GB"/>
        </w:rPr>
        <w:t xml:space="preserve"> </w:t>
      </w:r>
      <w:r w:rsidR="007F6F12">
        <w:rPr>
          <w:lang w:val="en-GB"/>
        </w:rPr>
        <w:t>Michalis Metaxas</w:t>
      </w:r>
    </w:p>
    <w:p w:rsidR="00844F83" w:rsidRDefault="00844F83" w:rsidP="000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87D0B">
        <w:rPr>
          <w:lang w:val="en-GB"/>
        </w:rPr>
        <w:t>Participants</w:t>
      </w:r>
      <w:r w:rsidR="00E947E3">
        <w:rPr>
          <w:lang w:val="en-GB"/>
        </w:rPr>
        <w:t xml:space="preserve"> from Regional Authorities</w:t>
      </w:r>
      <w:r w:rsidRPr="00587D0B">
        <w:rPr>
          <w:lang w:val="en-GB"/>
        </w:rPr>
        <w:t>:</w:t>
      </w:r>
      <w:r w:rsidR="00E947E3">
        <w:rPr>
          <w:lang w:val="en-GB"/>
        </w:rPr>
        <w:t xml:space="preserve"> </w:t>
      </w:r>
      <w:r w:rsidR="00E947E3" w:rsidRPr="00E947E3">
        <w:rPr>
          <w:lang w:val="en-GB"/>
        </w:rPr>
        <w:t>Teresa Jorge</w:t>
      </w:r>
      <w:r w:rsidR="00E947E3">
        <w:rPr>
          <w:lang w:val="en-GB"/>
        </w:rPr>
        <w:t xml:space="preserve"> (PT), </w:t>
      </w:r>
      <w:r w:rsidR="00E947E3" w:rsidRPr="00E947E3">
        <w:rPr>
          <w:lang w:val="en-GB"/>
        </w:rPr>
        <w:t>Carla Coimbra</w:t>
      </w:r>
      <w:r w:rsidR="00E947E3">
        <w:rPr>
          <w:lang w:val="en-GB"/>
        </w:rPr>
        <w:t xml:space="preserve"> (PT), Ioannis Kesanlis (</w:t>
      </w:r>
      <w:proofErr w:type="spellStart"/>
      <w:r w:rsidR="00E947E3">
        <w:rPr>
          <w:lang w:val="en-GB"/>
        </w:rPr>
        <w:t>GR</w:t>
      </w:r>
      <w:proofErr w:type="spellEnd"/>
      <w:r w:rsidR="00E947E3">
        <w:rPr>
          <w:lang w:val="en-GB"/>
        </w:rPr>
        <w:t xml:space="preserve">), </w:t>
      </w:r>
      <w:proofErr w:type="spellStart"/>
      <w:r w:rsidR="00E947E3">
        <w:rPr>
          <w:lang w:val="en-GB"/>
        </w:rPr>
        <w:t>Desislava</w:t>
      </w:r>
      <w:proofErr w:type="spellEnd"/>
      <w:r w:rsidR="00E947E3">
        <w:rPr>
          <w:lang w:val="en-GB"/>
        </w:rPr>
        <w:t xml:space="preserve"> </w:t>
      </w:r>
      <w:proofErr w:type="spellStart"/>
      <w:r w:rsidR="00E947E3">
        <w:rPr>
          <w:lang w:val="en-GB"/>
        </w:rPr>
        <w:t>Koleva</w:t>
      </w:r>
      <w:proofErr w:type="spellEnd"/>
      <w:r w:rsidR="00E947E3">
        <w:rPr>
          <w:lang w:val="en-GB"/>
        </w:rPr>
        <w:t xml:space="preserve"> (BG), Agatha </w:t>
      </w:r>
      <w:proofErr w:type="spellStart"/>
      <w:r w:rsidR="00E947E3">
        <w:rPr>
          <w:lang w:val="en-GB"/>
        </w:rPr>
        <w:t>Filimon</w:t>
      </w:r>
      <w:proofErr w:type="spellEnd"/>
      <w:r w:rsidR="00E947E3">
        <w:rPr>
          <w:lang w:val="en-GB"/>
        </w:rPr>
        <w:t xml:space="preserve"> (RO)</w:t>
      </w:r>
    </w:p>
    <w:p w:rsidR="00E947E3" w:rsidRPr="00587D0B" w:rsidRDefault="00E947E3" w:rsidP="000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Experts and Critical Friends: </w:t>
      </w:r>
      <w:proofErr w:type="spellStart"/>
      <w:r>
        <w:rPr>
          <w:lang w:val="en-GB"/>
        </w:rPr>
        <w:t>Nerea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Anacabe</w:t>
      </w:r>
      <w:proofErr w:type="spellEnd"/>
      <w:r>
        <w:rPr>
          <w:lang w:val="en-GB"/>
        </w:rPr>
        <w:t xml:space="preserve">, Ken Guy, Roberta </w:t>
      </w:r>
      <w:proofErr w:type="spellStart"/>
      <w:r>
        <w:rPr>
          <w:lang w:val="en-GB"/>
        </w:rPr>
        <w:t>Dallolio</w:t>
      </w:r>
      <w:proofErr w:type="spellEnd"/>
      <w:r>
        <w:rPr>
          <w:lang w:val="en-GB"/>
        </w:rPr>
        <w:t xml:space="preserve">, Mariana </w:t>
      </w:r>
      <w:proofErr w:type="spellStart"/>
      <w:r w:rsidR="00E33231">
        <w:rPr>
          <w:lang w:val="en-GB"/>
        </w:rPr>
        <w:t>Ofioncel</w:t>
      </w:r>
      <w:proofErr w:type="spellEnd"/>
    </w:p>
    <w:p w:rsidR="00F97529" w:rsidRDefault="00F97529" w:rsidP="00844F83">
      <w:pPr>
        <w:rPr>
          <w:lang w:val="en-GB"/>
        </w:rPr>
      </w:pPr>
      <w:r>
        <w:rPr>
          <w:lang w:val="en-GB"/>
        </w:rPr>
        <w:t>Group composition is considered adequate since:</w:t>
      </w:r>
    </w:p>
    <w:p w:rsidR="003B5232" w:rsidRPr="00F97529" w:rsidRDefault="00F97529" w:rsidP="00F97529">
      <w:pPr>
        <w:pStyle w:val="ListParagraph"/>
        <w:numPr>
          <w:ilvl w:val="0"/>
          <w:numId w:val="26"/>
        </w:numPr>
        <w:rPr>
          <w:lang w:val="en-GB"/>
        </w:rPr>
      </w:pPr>
      <w:r w:rsidRPr="00F97529">
        <w:rPr>
          <w:lang w:val="en-GB"/>
        </w:rPr>
        <w:t>there were representatives from 4 regions with rather common characteristics in terms of autonomy level and links with national RIS3 strategies;</w:t>
      </w:r>
    </w:p>
    <w:p w:rsidR="00F97529" w:rsidRPr="00F97529" w:rsidRDefault="00F97529" w:rsidP="00F97529">
      <w:pPr>
        <w:pStyle w:val="ListParagraph"/>
        <w:numPr>
          <w:ilvl w:val="0"/>
          <w:numId w:val="26"/>
        </w:numPr>
        <w:rPr>
          <w:lang w:val="en-GB"/>
        </w:rPr>
      </w:pPr>
      <w:proofErr w:type="gramStart"/>
      <w:r w:rsidRPr="00F97529">
        <w:rPr>
          <w:lang w:val="en-GB"/>
        </w:rPr>
        <w:t>three</w:t>
      </w:r>
      <w:proofErr w:type="gramEnd"/>
      <w:r w:rsidRPr="00F97529">
        <w:rPr>
          <w:lang w:val="en-GB"/>
        </w:rPr>
        <w:t xml:space="preserve"> experts (</w:t>
      </w:r>
      <w:proofErr w:type="spellStart"/>
      <w:r w:rsidRPr="00F97529">
        <w:rPr>
          <w:lang w:val="en-GB"/>
        </w:rPr>
        <w:t>rapporteur</w:t>
      </w:r>
      <w:proofErr w:type="spellEnd"/>
      <w:r w:rsidRPr="00F97529">
        <w:rPr>
          <w:lang w:val="en-GB"/>
        </w:rPr>
        <w:t xml:space="preserve"> included) and two critical friends.  </w:t>
      </w:r>
    </w:p>
    <w:p w:rsidR="00B809E0" w:rsidRDefault="00066B19" w:rsidP="00844F83">
      <w:pPr>
        <w:rPr>
          <w:b/>
          <w:lang w:val="en-GB"/>
        </w:rPr>
      </w:pPr>
      <w:r>
        <w:rPr>
          <w:b/>
          <w:lang w:val="en-GB"/>
        </w:rPr>
        <w:t>Topics Discussed</w:t>
      </w:r>
      <w:r w:rsidR="00B809E0">
        <w:rPr>
          <w:b/>
          <w:lang w:val="en-GB"/>
        </w:rPr>
        <w:t xml:space="preserve"> &amp; Main Findings</w:t>
      </w:r>
    </w:p>
    <w:p w:rsidR="003944C2" w:rsidRDefault="003944C2" w:rsidP="003944C2">
      <w:pPr>
        <w:pStyle w:val="Heading4"/>
        <w:rPr>
          <w:lang w:val="en-GB"/>
        </w:rPr>
      </w:pPr>
      <w:r w:rsidRPr="003944C2">
        <w:rPr>
          <w:lang w:val="en-GB"/>
        </w:rPr>
        <w:t>Shared understanding of monitoring (how do regions perceive monitoring, which issues arise as most relevant? What is the reaction of the working table to seeing monitoring as a management tool and to balancing horizontal and priority-specific indicators?)</w:t>
      </w:r>
    </w:p>
    <w:p w:rsidR="00F97529" w:rsidRDefault="00F97529" w:rsidP="00844F83">
      <w:pPr>
        <w:rPr>
          <w:lang w:val="en-GB"/>
        </w:rPr>
      </w:pPr>
    </w:p>
    <w:p w:rsidR="003944C2" w:rsidRDefault="00A134C5" w:rsidP="00844F83">
      <w:pPr>
        <w:rPr>
          <w:lang w:val="en-GB"/>
        </w:rPr>
      </w:pPr>
      <w:r>
        <w:rPr>
          <w:lang w:val="en-GB"/>
        </w:rPr>
        <w:t>A f</w:t>
      </w:r>
      <w:r w:rsidR="0085123F">
        <w:rPr>
          <w:lang w:val="en-GB"/>
        </w:rPr>
        <w:t xml:space="preserve">irst round of conversation </w:t>
      </w:r>
      <w:r>
        <w:rPr>
          <w:lang w:val="en-GB"/>
        </w:rPr>
        <w:t>was initiated so</w:t>
      </w:r>
      <w:r w:rsidR="0085123F">
        <w:rPr>
          <w:lang w:val="en-GB"/>
        </w:rPr>
        <w:t xml:space="preserve"> the </w:t>
      </w:r>
      <w:r>
        <w:rPr>
          <w:lang w:val="en-GB"/>
        </w:rPr>
        <w:t xml:space="preserve">participants (and especially </w:t>
      </w:r>
      <w:r w:rsidR="0085123F">
        <w:rPr>
          <w:lang w:val="en-GB"/>
        </w:rPr>
        <w:t>regions</w:t>
      </w:r>
      <w:r>
        <w:rPr>
          <w:lang w:val="en-GB"/>
        </w:rPr>
        <w:t xml:space="preserve">’ representatives) t0 express their current status </w:t>
      </w:r>
      <w:r w:rsidR="00C44510">
        <w:rPr>
          <w:lang w:val="en-GB"/>
        </w:rPr>
        <w:t>on RIS3</w:t>
      </w:r>
      <w:r>
        <w:rPr>
          <w:lang w:val="en-GB"/>
        </w:rPr>
        <w:t xml:space="preserve"> monitoring and</w:t>
      </w:r>
      <w:r w:rsidR="0085123F">
        <w:rPr>
          <w:lang w:val="en-GB"/>
        </w:rPr>
        <w:t xml:space="preserve"> to comment on issues raised during </w:t>
      </w:r>
      <w:r>
        <w:rPr>
          <w:lang w:val="en-GB"/>
        </w:rPr>
        <w:t xml:space="preserve">the </w:t>
      </w:r>
      <w:r w:rsidR="0085123F">
        <w:rPr>
          <w:lang w:val="en-GB"/>
        </w:rPr>
        <w:t>plenary</w:t>
      </w:r>
      <w:r>
        <w:rPr>
          <w:lang w:val="en-GB"/>
        </w:rPr>
        <w:t xml:space="preserve"> session</w:t>
      </w:r>
      <w:r w:rsidR="0085123F">
        <w:rPr>
          <w:lang w:val="en-GB"/>
        </w:rPr>
        <w:t>.</w:t>
      </w:r>
      <w:r>
        <w:rPr>
          <w:lang w:val="en-GB"/>
        </w:rPr>
        <w:t xml:space="preserve"> The main points expressed by region are the following ones.</w:t>
      </w:r>
    </w:p>
    <w:p w:rsidR="0085123F" w:rsidRDefault="0085123F" w:rsidP="00844F83">
      <w:pPr>
        <w:rPr>
          <w:lang w:val="en-GB"/>
        </w:rPr>
      </w:pPr>
      <w:r>
        <w:rPr>
          <w:lang w:val="en-GB"/>
        </w:rPr>
        <w:t>Centro</w:t>
      </w:r>
      <w:r w:rsidR="00967EDF">
        <w:rPr>
          <w:lang w:val="en-GB"/>
        </w:rPr>
        <w:t>-PT</w:t>
      </w:r>
    </w:p>
    <w:p w:rsidR="006A7A9B" w:rsidRDefault="006A7A9B" w:rsidP="0085123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4 initial horizontal priorities </w:t>
      </w:r>
      <w:r w:rsidR="00436486">
        <w:rPr>
          <w:lang w:val="en-GB"/>
        </w:rPr>
        <w:t xml:space="preserve">have been </w:t>
      </w:r>
      <w:r>
        <w:rPr>
          <w:lang w:val="en-GB"/>
        </w:rPr>
        <w:t>identified in the planning process.</w:t>
      </w:r>
    </w:p>
    <w:p w:rsidR="006A7A9B" w:rsidRDefault="006A7A9B" w:rsidP="0085123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Regional RIS3 action plan </w:t>
      </w:r>
      <w:r w:rsidR="00436486">
        <w:rPr>
          <w:lang w:val="en-GB"/>
        </w:rPr>
        <w:t xml:space="preserve">is </w:t>
      </w:r>
      <w:r>
        <w:rPr>
          <w:lang w:val="en-GB"/>
        </w:rPr>
        <w:t xml:space="preserve">part of </w:t>
      </w:r>
      <w:proofErr w:type="spellStart"/>
      <w:r>
        <w:rPr>
          <w:lang w:val="en-GB"/>
        </w:rPr>
        <w:t>ROP</w:t>
      </w:r>
      <w:proofErr w:type="spellEnd"/>
      <w:r>
        <w:rPr>
          <w:lang w:val="en-GB"/>
        </w:rPr>
        <w:t xml:space="preserve"> and </w:t>
      </w:r>
      <w:r w:rsidR="00436486">
        <w:rPr>
          <w:lang w:val="en-GB"/>
        </w:rPr>
        <w:t xml:space="preserve">has common ground with </w:t>
      </w:r>
      <w:r>
        <w:rPr>
          <w:lang w:val="en-GB"/>
        </w:rPr>
        <w:t xml:space="preserve">national </w:t>
      </w:r>
      <w:proofErr w:type="spellStart"/>
      <w:r>
        <w:rPr>
          <w:lang w:val="en-GB"/>
        </w:rPr>
        <w:t>OPs</w:t>
      </w:r>
      <w:proofErr w:type="spellEnd"/>
      <w:r w:rsidR="00436486">
        <w:rPr>
          <w:lang w:val="en-GB"/>
        </w:rPr>
        <w:t xml:space="preserve"> regarding entrepreneurship and </w:t>
      </w:r>
      <w:proofErr w:type="spellStart"/>
      <w:r w:rsidR="00436486">
        <w:rPr>
          <w:lang w:val="en-GB"/>
        </w:rPr>
        <w:t>RTDI</w:t>
      </w:r>
      <w:proofErr w:type="spellEnd"/>
      <w:r>
        <w:rPr>
          <w:lang w:val="en-GB"/>
        </w:rPr>
        <w:t>.</w:t>
      </w:r>
    </w:p>
    <w:p w:rsidR="006A7A9B" w:rsidRPr="006A7A9B" w:rsidRDefault="006A7A9B" w:rsidP="006A7A9B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After the launch of the first </w:t>
      </w:r>
      <w:proofErr w:type="spellStart"/>
      <w:r>
        <w:rPr>
          <w:lang w:val="en-GB"/>
        </w:rPr>
        <w:t>C</w:t>
      </w:r>
      <w:r w:rsidR="0002491E">
        <w:rPr>
          <w:lang w:val="en-GB"/>
        </w:rPr>
        <w:t>F</w:t>
      </w:r>
      <w:r>
        <w:rPr>
          <w:lang w:val="en-GB"/>
        </w:rPr>
        <w:t>P</w:t>
      </w:r>
      <w:proofErr w:type="spellEnd"/>
      <w:r w:rsidR="004B7E31">
        <w:rPr>
          <w:lang w:val="en-GB"/>
        </w:rPr>
        <w:t>,</w:t>
      </w:r>
      <w:r>
        <w:rPr>
          <w:lang w:val="en-GB"/>
        </w:rPr>
        <w:t xml:space="preserve"> data from applications were used to analyze different factors for the further refinement and implementation of the strategy.</w:t>
      </w:r>
    </w:p>
    <w:p w:rsidR="0085123F" w:rsidRPr="0085123F" w:rsidRDefault="004B7E31" w:rsidP="0085123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This will serve as a means to align or complement with national RIS3 strategic objectives.</w:t>
      </w:r>
      <w:r w:rsidR="0085123F" w:rsidRPr="0085123F">
        <w:rPr>
          <w:lang w:val="en-GB"/>
        </w:rPr>
        <w:t xml:space="preserve"> </w:t>
      </w:r>
    </w:p>
    <w:p w:rsidR="0085123F" w:rsidRPr="0085123F" w:rsidRDefault="004B7E31" w:rsidP="0085123F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Monitoring system for RIS3 is not established. However there is a monitoring system for </w:t>
      </w:r>
      <w:proofErr w:type="spellStart"/>
      <w:r>
        <w:rPr>
          <w:lang w:val="en-GB"/>
        </w:rPr>
        <w:t>ROP</w:t>
      </w:r>
      <w:proofErr w:type="spellEnd"/>
      <w:r>
        <w:rPr>
          <w:lang w:val="en-GB"/>
        </w:rPr>
        <w:t xml:space="preserve"> closely linked with the national monitoring system (investment priorities based system). </w:t>
      </w:r>
    </w:p>
    <w:p w:rsidR="003944C2" w:rsidRDefault="0085123F" w:rsidP="00844F83">
      <w:pPr>
        <w:rPr>
          <w:lang w:val="en-GB"/>
        </w:rPr>
      </w:pPr>
      <w:r>
        <w:rPr>
          <w:lang w:val="en-GB"/>
        </w:rPr>
        <w:t xml:space="preserve"> </w:t>
      </w:r>
      <w:r w:rsidR="00013914">
        <w:rPr>
          <w:lang w:val="en-GB"/>
        </w:rPr>
        <w:t>North East-</w:t>
      </w:r>
      <w:r>
        <w:rPr>
          <w:lang w:val="en-GB"/>
        </w:rPr>
        <w:t>RO</w:t>
      </w:r>
    </w:p>
    <w:p w:rsidR="00436486" w:rsidRPr="004524BE" w:rsidRDefault="0002491E" w:rsidP="004524BE">
      <w:pPr>
        <w:pStyle w:val="ListParagraph"/>
        <w:numPr>
          <w:ilvl w:val="0"/>
          <w:numId w:val="27"/>
        </w:numPr>
        <w:rPr>
          <w:lang w:val="en-GB"/>
        </w:rPr>
      </w:pPr>
      <w:r w:rsidRPr="004524BE">
        <w:rPr>
          <w:lang w:val="en-GB"/>
        </w:rPr>
        <w:t>Logic</w:t>
      </w:r>
      <w:r w:rsidR="00436486" w:rsidRPr="004524BE">
        <w:rPr>
          <w:lang w:val="en-GB"/>
        </w:rPr>
        <w:t xml:space="preserve"> of intervention has been developed within RIS3 strategy.</w:t>
      </w:r>
    </w:p>
    <w:p w:rsidR="00013914" w:rsidRPr="004524BE" w:rsidRDefault="00436486" w:rsidP="004524BE">
      <w:pPr>
        <w:pStyle w:val="ListParagraph"/>
        <w:numPr>
          <w:ilvl w:val="0"/>
          <w:numId w:val="27"/>
        </w:numPr>
        <w:rPr>
          <w:lang w:val="en-GB"/>
        </w:rPr>
      </w:pPr>
      <w:r w:rsidRPr="004524BE">
        <w:rPr>
          <w:lang w:val="en-GB"/>
        </w:rPr>
        <w:t>There are c</w:t>
      </w:r>
      <w:r w:rsidR="00013914" w:rsidRPr="004524BE">
        <w:rPr>
          <w:lang w:val="en-GB"/>
        </w:rPr>
        <w:t>lose relation</w:t>
      </w:r>
      <w:r w:rsidRPr="004524BE">
        <w:rPr>
          <w:lang w:val="en-GB"/>
        </w:rPr>
        <w:t>s</w:t>
      </w:r>
      <w:r w:rsidR="00013914" w:rsidRPr="004524BE">
        <w:rPr>
          <w:lang w:val="en-GB"/>
        </w:rPr>
        <w:t xml:space="preserve"> between regional </w:t>
      </w:r>
      <w:r w:rsidRPr="004524BE">
        <w:rPr>
          <w:lang w:val="en-GB"/>
        </w:rPr>
        <w:t xml:space="preserve">RIS3 priorities and national </w:t>
      </w:r>
      <w:proofErr w:type="spellStart"/>
      <w:r w:rsidRPr="004524BE">
        <w:rPr>
          <w:lang w:val="en-GB"/>
        </w:rPr>
        <w:t>OPs</w:t>
      </w:r>
      <w:proofErr w:type="spellEnd"/>
      <w:r w:rsidRPr="004524BE">
        <w:rPr>
          <w:lang w:val="en-GB"/>
        </w:rPr>
        <w:t xml:space="preserve">. </w:t>
      </w:r>
    </w:p>
    <w:p w:rsidR="0085123F" w:rsidRPr="004524BE" w:rsidRDefault="00436486" w:rsidP="004524BE">
      <w:pPr>
        <w:pStyle w:val="ListParagraph"/>
        <w:numPr>
          <w:ilvl w:val="0"/>
          <w:numId w:val="27"/>
        </w:numPr>
        <w:rPr>
          <w:lang w:val="en-GB"/>
        </w:rPr>
      </w:pPr>
      <w:r w:rsidRPr="004524BE">
        <w:rPr>
          <w:lang w:val="en-GB"/>
        </w:rPr>
        <w:t>There is a strong n</w:t>
      </w:r>
      <w:r w:rsidR="0085123F" w:rsidRPr="004524BE">
        <w:rPr>
          <w:lang w:val="en-GB"/>
        </w:rPr>
        <w:t xml:space="preserve">eed </w:t>
      </w:r>
      <w:r w:rsidRPr="004524BE">
        <w:rPr>
          <w:lang w:val="en-GB"/>
        </w:rPr>
        <w:t xml:space="preserve">for stakeholders to </w:t>
      </w:r>
      <w:r w:rsidR="0085123F" w:rsidRPr="004524BE">
        <w:rPr>
          <w:lang w:val="en-GB"/>
        </w:rPr>
        <w:t xml:space="preserve">take ownership of </w:t>
      </w:r>
      <w:r w:rsidRPr="004524BE">
        <w:rPr>
          <w:lang w:val="en-GB"/>
        </w:rPr>
        <w:t xml:space="preserve">the strategic </w:t>
      </w:r>
      <w:r w:rsidR="00C55FE6" w:rsidRPr="004524BE">
        <w:rPr>
          <w:lang w:val="en-GB"/>
        </w:rPr>
        <w:t xml:space="preserve">priorities. </w:t>
      </w:r>
    </w:p>
    <w:p w:rsidR="0085123F" w:rsidRDefault="0085123F" w:rsidP="004524BE">
      <w:pPr>
        <w:pStyle w:val="ListParagraph"/>
        <w:numPr>
          <w:ilvl w:val="0"/>
          <w:numId w:val="27"/>
        </w:numPr>
        <w:rPr>
          <w:lang w:val="en-GB"/>
        </w:rPr>
      </w:pPr>
      <w:r w:rsidRPr="004524BE">
        <w:rPr>
          <w:lang w:val="en-GB"/>
        </w:rPr>
        <w:t xml:space="preserve">So far national </w:t>
      </w:r>
      <w:proofErr w:type="spellStart"/>
      <w:r w:rsidR="00C55FE6" w:rsidRPr="004524BE">
        <w:rPr>
          <w:lang w:val="en-GB"/>
        </w:rPr>
        <w:t>CF</w:t>
      </w:r>
      <w:r w:rsidRPr="004524BE">
        <w:rPr>
          <w:lang w:val="en-GB"/>
        </w:rPr>
        <w:t>Ps</w:t>
      </w:r>
      <w:proofErr w:type="spellEnd"/>
      <w:r w:rsidRPr="004524BE">
        <w:rPr>
          <w:lang w:val="en-GB"/>
        </w:rPr>
        <w:t xml:space="preserve"> </w:t>
      </w:r>
      <w:r w:rsidR="00C55FE6" w:rsidRPr="004524BE">
        <w:rPr>
          <w:lang w:val="en-GB"/>
        </w:rPr>
        <w:t xml:space="preserve">that have been launched </w:t>
      </w:r>
      <w:r w:rsidR="0002491E" w:rsidRPr="004524BE">
        <w:rPr>
          <w:lang w:val="en-GB"/>
        </w:rPr>
        <w:t>are</w:t>
      </w:r>
      <w:r w:rsidR="00C55FE6" w:rsidRPr="004524BE">
        <w:rPr>
          <w:lang w:val="en-GB"/>
        </w:rPr>
        <w:t xml:space="preserve"> the main financial aid for </w:t>
      </w:r>
      <w:r w:rsidR="004524BE" w:rsidRPr="004524BE">
        <w:rPr>
          <w:lang w:val="en-GB"/>
        </w:rPr>
        <w:t>the stakeholders.</w:t>
      </w:r>
    </w:p>
    <w:p w:rsidR="0002491E" w:rsidRPr="004524BE" w:rsidRDefault="0002491E" w:rsidP="004524BE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 xml:space="preserve">Within current revision of RIS3 a solid monitoring system is expected to be developed and implemented. </w:t>
      </w:r>
    </w:p>
    <w:p w:rsidR="0085123F" w:rsidRDefault="0085123F" w:rsidP="00844F83">
      <w:pPr>
        <w:rPr>
          <w:lang w:val="en-GB"/>
        </w:rPr>
      </w:pPr>
    </w:p>
    <w:p w:rsidR="0085123F" w:rsidRDefault="0085123F" w:rsidP="00844F83">
      <w:pPr>
        <w:rPr>
          <w:lang w:val="en-GB"/>
        </w:rPr>
      </w:pPr>
      <w:proofErr w:type="spellStart"/>
      <w:r>
        <w:rPr>
          <w:lang w:val="en-GB"/>
        </w:rPr>
        <w:lastRenderedPageBreak/>
        <w:t>Gabrovo</w:t>
      </w:r>
      <w:proofErr w:type="spellEnd"/>
      <w:r>
        <w:rPr>
          <w:lang w:val="en-GB"/>
        </w:rPr>
        <w:t>- BG</w:t>
      </w:r>
    </w:p>
    <w:p w:rsidR="000267AF" w:rsidRPr="0062195F" w:rsidRDefault="000267AF" w:rsidP="0062195F">
      <w:pPr>
        <w:pStyle w:val="ListParagraph"/>
        <w:numPr>
          <w:ilvl w:val="0"/>
          <w:numId w:val="28"/>
        </w:numPr>
        <w:rPr>
          <w:lang w:val="en-GB"/>
        </w:rPr>
      </w:pPr>
      <w:r w:rsidRPr="0062195F">
        <w:rPr>
          <w:lang w:val="en-GB"/>
        </w:rPr>
        <w:t xml:space="preserve">Bulgaria has developed a national RIS3 strategy. Municipality of </w:t>
      </w:r>
      <w:proofErr w:type="spellStart"/>
      <w:r w:rsidRPr="0062195F">
        <w:rPr>
          <w:lang w:val="en-GB"/>
        </w:rPr>
        <w:t>Gabrovo</w:t>
      </w:r>
      <w:proofErr w:type="spellEnd"/>
      <w:r w:rsidRPr="0062195F">
        <w:rPr>
          <w:lang w:val="en-GB"/>
        </w:rPr>
        <w:t xml:space="preserve"> has developed its own implementation plan that is part of the general economic development plan.</w:t>
      </w:r>
    </w:p>
    <w:p w:rsidR="0085123F" w:rsidRPr="0062195F" w:rsidRDefault="000267AF" w:rsidP="0062195F">
      <w:pPr>
        <w:pStyle w:val="ListParagraph"/>
        <w:numPr>
          <w:ilvl w:val="0"/>
          <w:numId w:val="28"/>
        </w:numPr>
        <w:rPr>
          <w:lang w:val="en-GB"/>
        </w:rPr>
      </w:pPr>
      <w:r w:rsidRPr="0062195F">
        <w:rPr>
          <w:lang w:val="en-GB"/>
        </w:rPr>
        <w:t>The main issue that had to be tackled is h</w:t>
      </w:r>
      <w:r w:rsidR="0085123F" w:rsidRPr="0062195F">
        <w:rPr>
          <w:lang w:val="en-GB"/>
        </w:rPr>
        <w:t xml:space="preserve">ow to </w:t>
      </w:r>
      <w:r w:rsidRPr="0062195F">
        <w:rPr>
          <w:lang w:val="en-GB"/>
        </w:rPr>
        <w:t xml:space="preserve">incorporate local </w:t>
      </w:r>
      <w:r w:rsidR="0085123F" w:rsidRPr="0062195F">
        <w:rPr>
          <w:lang w:val="en-GB"/>
        </w:rPr>
        <w:t>companies’ needs in a central</w:t>
      </w:r>
      <w:r w:rsidRPr="0062195F">
        <w:rPr>
          <w:lang w:val="en-GB"/>
        </w:rPr>
        <w:t>ly</w:t>
      </w:r>
      <w:r w:rsidR="0085123F" w:rsidRPr="0062195F">
        <w:rPr>
          <w:lang w:val="en-GB"/>
        </w:rPr>
        <w:t xml:space="preserve"> designed OP?</w:t>
      </w:r>
    </w:p>
    <w:p w:rsidR="0085123F" w:rsidRPr="0062195F" w:rsidRDefault="000267AF" w:rsidP="0062195F">
      <w:pPr>
        <w:pStyle w:val="ListParagraph"/>
        <w:numPr>
          <w:ilvl w:val="0"/>
          <w:numId w:val="28"/>
        </w:numPr>
        <w:rPr>
          <w:lang w:val="en-GB"/>
        </w:rPr>
      </w:pPr>
      <w:r w:rsidRPr="0062195F">
        <w:rPr>
          <w:lang w:val="en-GB"/>
        </w:rPr>
        <w:t xml:space="preserve">Moreover a need to </w:t>
      </w:r>
      <w:r w:rsidR="0085123F" w:rsidRPr="0062195F">
        <w:rPr>
          <w:lang w:val="en-GB"/>
        </w:rPr>
        <w:t>bridge innovation gaps</w:t>
      </w:r>
      <w:r w:rsidRPr="0062195F">
        <w:rPr>
          <w:lang w:val="en-GB"/>
        </w:rPr>
        <w:t xml:space="preserve"> has been identified due to the l</w:t>
      </w:r>
      <w:r w:rsidR="0085123F" w:rsidRPr="0062195F">
        <w:rPr>
          <w:lang w:val="en-GB"/>
        </w:rPr>
        <w:t>ack of understanding specific needs</w:t>
      </w:r>
      <w:r w:rsidRPr="0062195F">
        <w:rPr>
          <w:lang w:val="en-GB"/>
        </w:rPr>
        <w:t xml:space="preserve"> of the stakeholders and especially the business sector.</w:t>
      </w:r>
    </w:p>
    <w:p w:rsidR="0085123F" w:rsidRPr="0062195F" w:rsidRDefault="000267AF" w:rsidP="0062195F">
      <w:pPr>
        <w:pStyle w:val="ListParagraph"/>
        <w:numPr>
          <w:ilvl w:val="0"/>
          <w:numId w:val="28"/>
        </w:numPr>
        <w:rPr>
          <w:lang w:val="en-GB"/>
        </w:rPr>
      </w:pPr>
      <w:r w:rsidRPr="0062195F">
        <w:rPr>
          <w:lang w:val="en-GB"/>
        </w:rPr>
        <w:t xml:space="preserve">In terms of monitoring system experience has proved that there is </w:t>
      </w:r>
      <w:r w:rsidR="0062195F" w:rsidRPr="0062195F">
        <w:rPr>
          <w:lang w:val="en-GB"/>
        </w:rPr>
        <w:t>a rather l</w:t>
      </w:r>
      <w:r w:rsidR="0085123F" w:rsidRPr="0062195F">
        <w:rPr>
          <w:lang w:val="en-GB"/>
        </w:rPr>
        <w:t xml:space="preserve">ow </w:t>
      </w:r>
      <w:r w:rsidR="0062195F" w:rsidRPr="0062195F">
        <w:rPr>
          <w:lang w:val="en-GB"/>
        </w:rPr>
        <w:t xml:space="preserve">availability of </w:t>
      </w:r>
      <w:r w:rsidR="0085123F" w:rsidRPr="0062195F">
        <w:rPr>
          <w:lang w:val="en-GB"/>
        </w:rPr>
        <w:t xml:space="preserve">data </w:t>
      </w:r>
      <w:r w:rsidR="0062195F" w:rsidRPr="0062195F">
        <w:rPr>
          <w:lang w:val="en-GB"/>
        </w:rPr>
        <w:t>which are often outdated</w:t>
      </w:r>
      <w:r w:rsidR="0085123F" w:rsidRPr="0062195F">
        <w:rPr>
          <w:lang w:val="en-GB"/>
        </w:rPr>
        <w:t>.</w:t>
      </w:r>
    </w:p>
    <w:p w:rsidR="003944C2" w:rsidRDefault="0085123F" w:rsidP="00844F83">
      <w:pPr>
        <w:rPr>
          <w:lang w:val="en-GB"/>
        </w:rPr>
      </w:pPr>
      <w:proofErr w:type="spellStart"/>
      <w:r>
        <w:rPr>
          <w:lang w:val="en-GB"/>
        </w:rPr>
        <w:t>REMT</w:t>
      </w:r>
      <w:r w:rsidR="0062195F">
        <w:rPr>
          <w:lang w:val="en-GB"/>
        </w:rPr>
        <w:t>h-GR</w:t>
      </w:r>
      <w:proofErr w:type="spellEnd"/>
    </w:p>
    <w:p w:rsidR="00036778" w:rsidRPr="00AE491F" w:rsidRDefault="00036778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>Although there was an intervention logic included in the initial RIS3 development the monitoring system was not equally developed.</w:t>
      </w:r>
    </w:p>
    <w:p w:rsidR="0085123F" w:rsidRPr="00AE491F" w:rsidRDefault="00036778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>Currently a specific set of indicators applicable for RIS3 priorities has been proposed by the Ministry of Development and all Greek regions have to use them for reporting purposes</w:t>
      </w:r>
      <w:r w:rsidR="0085123F" w:rsidRPr="00AE491F">
        <w:rPr>
          <w:lang w:val="en-GB"/>
        </w:rPr>
        <w:t>.</w:t>
      </w:r>
    </w:p>
    <w:p w:rsidR="00F92BC2" w:rsidRPr="00AE491F" w:rsidRDefault="00F92BC2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 xml:space="preserve">The above set of indicators is not considered to be enough for giving the whole </w:t>
      </w:r>
      <w:proofErr w:type="gramStart"/>
      <w:r w:rsidRPr="00AE491F">
        <w:rPr>
          <w:lang w:val="en-GB"/>
        </w:rPr>
        <w:t>picture,</w:t>
      </w:r>
      <w:proofErr w:type="gramEnd"/>
      <w:r w:rsidRPr="00AE491F">
        <w:rPr>
          <w:lang w:val="en-GB"/>
        </w:rPr>
        <w:t xml:space="preserve"> therefore </w:t>
      </w:r>
      <w:r w:rsidR="00AE491F" w:rsidRPr="00AE491F">
        <w:rPr>
          <w:lang w:val="en-GB"/>
        </w:rPr>
        <w:t>the system has to be enriched with additional ‘</w:t>
      </w:r>
      <w:r w:rsidRPr="00AE491F">
        <w:rPr>
          <w:lang w:val="en-GB"/>
        </w:rPr>
        <w:t>smart</w:t>
      </w:r>
      <w:r w:rsidR="00AE491F" w:rsidRPr="00AE491F">
        <w:rPr>
          <w:lang w:val="en-GB"/>
        </w:rPr>
        <w:t>’</w:t>
      </w:r>
      <w:r w:rsidRPr="00AE491F">
        <w:rPr>
          <w:lang w:val="en-GB"/>
        </w:rPr>
        <w:t xml:space="preserve"> indicators</w:t>
      </w:r>
      <w:r w:rsidR="00AE491F" w:rsidRPr="00AE491F">
        <w:rPr>
          <w:lang w:val="en-GB"/>
        </w:rPr>
        <w:t>.</w:t>
      </w:r>
    </w:p>
    <w:p w:rsidR="0085123F" w:rsidRPr="00AE491F" w:rsidRDefault="00036778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>The region feels the n</w:t>
      </w:r>
      <w:r w:rsidR="0085123F" w:rsidRPr="00AE491F">
        <w:rPr>
          <w:lang w:val="en-GB"/>
        </w:rPr>
        <w:t>eed for benchmarking of monitoring systems applied by</w:t>
      </w:r>
      <w:r w:rsidR="003E5BBF" w:rsidRPr="00AE491F">
        <w:rPr>
          <w:lang w:val="en-GB"/>
        </w:rPr>
        <w:t xml:space="preserve"> other re</w:t>
      </w:r>
      <w:r w:rsidR="00F92BC2" w:rsidRPr="00AE491F">
        <w:rPr>
          <w:lang w:val="en-GB"/>
        </w:rPr>
        <w:t xml:space="preserve">gions and adjust to </w:t>
      </w:r>
      <w:proofErr w:type="spellStart"/>
      <w:r w:rsidR="00F92BC2" w:rsidRPr="00AE491F">
        <w:rPr>
          <w:lang w:val="en-GB"/>
        </w:rPr>
        <w:t>REMTh</w:t>
      </w:r>
      <w:proofErr w:type="spellEnd"/>
      <w:r w:rsidR="00F92BC2" w:rsidRPr="00AE491F">
        <w:rPr>
          <w:lang w:val="en-GB"/>
        </w:rPr>
        <w:t xml:space="preserve"> </w:t>
      </w:r>
      <w:r w:rsidR="0085123F" w:rsidRPr="00AE491F">
        <w:rPr>
          <w:lang w:val="en-GB"/>
        </w:rPr>
        <w:t>needs</w:t>
      </w:r>
      <w:r w:rsidR="00F92BC2" w:rsidRPr="00AE491F">
        <w:rPr>
          <w:lang w:val="en-GB"/>
        </w:rPr>
        <w:t>.</w:t>
      </w:r>
    </w:p>
    <w:p w:rsidR="0085123F" w:rsidRPr="00AE491F" w:rsidRDefault="00AE491F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>The regional system should be controlled regionally.</w:t>
      </w:r>
    </w:p>
    <w:p w:rsidR="00F11EC0" w:rsidRPr="00AE491F" w:rsidRDefault="00AE491F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 xml:space="preserve">There is not a clear understanding of the specifications of a typical RIS3 monitoring system that is required from the EC as it is for </w:t>
      </w:r>
      <w:proofErr w:type="spellStart"/>
      <w:r w:rsidRPr="00AE491F">
        <w:rPr>
          <w:lang w:val="en-GB"/>
        </w:rPr>
        <w:t>OPs</w:t>
      </w:r>
      <w:proofErr w:type="spellEnd"/>
      <w:r w:rsidRPr="00AE491F">
        <w:rPr>
          <w:lang w:val="en-GB"/>
        </w:rPr>
        <w:t xml:space="preserve"> respectively.</w:t>
      </w:r>
    </w:p>
    <w:p w:rsidR="00F11EC0" w:rsidRPr="00AE491F" w:rsidRDefault="00AE491F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>Due to the complexity of the system there is a discussion if it should be developed i</w:t>
      </w:r>
      <w:r w:rsidR="00F11EC0" w:rsidRPr="00AE491F">
        <w:rPr>
          <w:lang w:val="en-GB"/>
        </w:rPr>
        <w:t>n-house v</w:t>
      </w:r>
      <w:r w:rsidRPr="00AE491F">
        <w:rPr>
          <w:lang w:val="en-GB"/>
        </w:rPr>
        <w:t>er</w:t>
      </w:r>
      <w:r w:rsidR="00F11EC0" w:rsidRPr="00AE491F">
        <w:rPr>
          <w:lang w:val="en-GB"/>
        </w:rPr>
        <w:t>s</w:t>
      </w:r>
      <w:r w:rsidRPr="00AE491F">
        <w:rPr>
          <w:lang w:val="en-GB"/>
        </w:rPr>
        <w:t>us</w:t>
      </w:r>
      <w:r w:rsidR="00F11EC0" w:rsidRPr="00AE491F">
        <w:rPr>
          <w:lang w:val="en-GB"/>
        </w:rPr>
        <w:t xml:space="preserve"> </w:t>
      </w:r>
      <w:r w:rsidRPr="00AE491F">
        <w:rPr>
          <w:lang w:val="en-GB"/>
        </w:rPr>
        <w:t>outsourcing it.</w:t>
      </w:r>
    </w:p>
    <w:p w:rsidR="00F11EC0" w:rsidRPr="00AE491F" w:rsidRDefault="00AE491F" w:rsidP="00AE491F">
      <w:pPr>
        <w:pStyle w:val="ListParagraph"/>
        <w:numPr>
          <w:ilvl w:val="0"/>
          <w:numId w:val="29"/>
        </w:numPr>
        <w:rPr>
          <w:lang w:val="en-GB"/>
        </w:rPr>
      </w:pPr>
      <w:r w:rsidRPr="00AE491F">
        <w:rPr>
          <w:lang w:val="en-GB"/>
        </w:rPr>
        <w:t xml:space="preserve">Finally, as the business sector has been an important part of the </w:t>
      </w:r>
      <w:proofErr w:type="spellStart"/>
      <w:r w:rsidRPr="00AE491F">
        <w:rPr>
          <w:lang w:val="en-GB"/>
        </w:rPr>
        <w:t>EDP</w:t>
      </w:r>
      <w:proofErr w:type="spellEnd"/>
      <w:r w:rsidRPr="00AE491F">
        <w:rPr>
          <w:lang w:val="en-GB"/>
        </w:rPr>
        <w:t xml:space="preserve"> process, maybe the region could use their expertise </w:t>
      </w:r>
      <w:r w:rsidR="00F11EC0" w:rsidRPr="00AE491F">
        <w:rPr>
          <w:lang w:val="en-GB"/>
        </w:rPr>
        <w:t xml:space="preserve">in designing </w:t>
      </w:r>
      <w:r w:rsidRPr="00AE491F">
        <w:rPr>
          <w:lang w:val="en-GB"/>
        </w:rPr>
        <w:t>the</w:t>
      </w:r>
      <w:r w:rsidR="00F11EC0" w:rsidRPr="00AE491F">
        <w:rPr>
          <w:lang w:val="en-GB"/>
        </w:rPr>
        <w:t xml:space="preserve"> monitoring system</w:t>
      </w:r>
      <w:r w:rsidRPr="00AE491F">
        <w:rPr>
          <w:lang w:val="en-GB"/>
        </w:rPr>
        <w:t>.</w:t>
      </w:r>
    </w:p>
    <w:p w:rsidR="003944C2" w:rsidRPr="00F11EC0" w:rsidRDefault="00F11EC0" w:rsidP="00844F83">
      <w:pPr>
        <w:rPr>
          <w:b/>
          <w:lang w:val="en-GB"/>
        </w:rPr>
      </w:pPr>
      <w:r w:rsidRPr="00F11EC0">
        <w:rPr>
          <w:b/>
          <w:lang w:val="en-GB"/>
        </w:rPr>
        <w:t>Comments of experts</w:t>
      </w:r>
      <w:r w:rsidR="003500F5">
        <w:rPr>
          <w:b/>
          <w:lang w:val="en-GB"/>
        </w:rPr>
        <w:t xml:space="preserve"> &amp; critical friends</w:t>
      </w:r>
    </w:p>
    <w:p w:rsidR="00F11EC0" w:rsidRPr="00277401" w:rsidRDefault="00F11EC0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 xml:space="preserve">Monitoring is not </w:t>
      </w:r>
      <w:r w:rsidR="003500F5" w:rsidRPr="00277401">
        <w:rPr>
          <w:lang w:val="en-GB"/>
        </w:rPr>
        <w:t xml:space="preserve">(only) </w:t>
      </w:r>
      <w:r w:rsidRPr="00277401">
        <w:rPr>
          <w:lang w:val="en-GB"/>
        </w:rPr>
        <w:t>a control tool</w:t>
      </w:r>
      <w:r w:rsidR="003500F5" w:rsidRPr="00277401">
        <w:rPr>
          <w:lang w:val="en-GB"/>
        </w:rPr>
        <w:t>;</w:t>
      </w:r>
      <w:r w:rsidRPr="00277401">
        <w:rPr>
          <w:lang w:val="en-GB"/>
        </w:rPr>
        <w:t xml:space="preserve"> </w:t>
      </w:r>
      <w:r w:rsidR="003500F5" w:rsidRPr="00277401">
        <w:rPr>
          <w:lang w:val="en-GB"/>
        </w:rPr>
        <w:t xml:space="preserve">it is </w:t>
      </w:r>
      <w:r w:rsidRPr="00277401">
        <w:rPr>
          <w:lang w:val="en-GB"/>
        </w:rPr>
        <w:t xml:space="preserve">rather a learning </w:t>
      </w:r>
      <w:r w:rsidR="003500F5" w:rsidRPr="00277401">
        <w:rPr>
          <w:lang w:val="en-GB"/>
        </w:rPr>
        <w:t>one</w:t>
      </w:r>
      <w:r w:rsidRPr="00277401">
        <w:rPr>
          <w:lang w:val="en-GB"/>
        </w:rPr>
        <w:t xml:space="preserve">. Experts could help </w:t>
      </w:r>
      <w:r w:rsidR="003500F5" w:rsidRPr="00277401">
        <w:rPr>
          <w:lang w:val="en-GB"/>
        </w:rPr>
        <w:t xml:space="preserve">building it </w:t>
      </w:r>
      <w:r w:rsidRPr="00277401">
        <w:rPr>
          <w:lang w:val="en-GB"/>
        </w:rPr>
        <w:t>but ownership</w:t>
      </w:r>
      <w:r w:rsidR="003500F5" w:rsidRPr="00277401">
        <w:rPr>
          <w:lang w:val="en-GB"/>
        </w:rPr>
        <w:t xml:space="preserve"> by regional authorities</w:t>
      </w:r>
      <w:r w:rsidRPr="00277401">
        <w:rPr>
          <w:lang w:val="en-GB"/>
        </w:rPr>
        <w:t xml:space="preserve"> has to be </w:t>
      </w:r>
      <w:r w:rsidR="003500F5" w:rsidRPr="00277401">
        <w:rPr>
          <w:lang w:val="en-GB"/>
        </w:rPr>
        <w:t>realised.</w:t>
      </w:r>
    </w:p>
    <w:p w:rsidR="00F11EC0" w:rsidRDefault="00F11EC0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 xml:space="preserve">Role of </w:t>
      </w:r>
      <w:r w:rsidR="00277401" w:rsidRPr="00277401">
        <w:rPr>
          <w:lang w:val="en-GB"/>
        </w:rPr>
        <w:t xml:space="preserve">exchange of knowledge and expertise </w:t>
      </w:r>
      <w:r w:rsidRPr="00277401">
        <w:rPr>
          <w:lang w:val="en-GB"/>
        </w:rPr>
        <w:t xml:space="preserve">in the specific </w:t>
      </w:r>
      <w:r w:rsidR="00277401" w:rsidRPr="00277401">
        <w:rPr>
          <w:lang w:val="en-GB"/>
        </w:rPr>
        <w:t>topic is very important.</w:t>
      </w:r>
    </w:p>
    <w:p w:rsidR="00A00042" w:rsidRPr="00277401" w:rsidRDefault="00A00042" w:rsidP="00277401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In a more centrally structured system it is not easy to follow the core methodology.</w:t>
      </w:r>
    </w:p>
    <w:p w:rsidR="00F11EC0" w:rsidRPr="00277401" w:rsidRDefault="00277401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>All the regions that were present in WG1 have to o</w:t>
      </w:r>
      <w:r w:rsidR="00F11EC0" w:rsidRPr="00277401">
        <w:rPr>
          <w:lang w:val="en-GB"/>
        </w:rPr>
        <w:t>ptimise synergies between regional and national level</w:t>
      </w:r>
      <w:r w:rsidRPr="00277401">
        <w:rPr>
          <w:lang w:val="en-GB"/>
        </w:rPr>
        <w:t xml:space="preserve"> in order for the monitoring system to be effective. In some cases those synergies have to be present among</w:t>
      </w:r>
      <w:r w:rsidR="00F11EC0" w:rsidRPr="00277401">
        <w:rPr>
          <w:lang w:val="en-GB"/>
        </w:rPr>
        <w:t xml:space="preserve"> different MAs</w:t>
      </w:r>
      <w:r w:rsidRPr="00277401">
        <w:rPr>
          <w:lang w:val="en-GB"/>
        </w:rPr>
        <w:t xml:space="preserve"> as well.</w:t>
      </w:r>
    </w:p>
    <w:p w:rsidR="00277401" w:rsidRPr="00277401" w:rsidRDefault="00277401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 xml:space="preserve">In many cased due to the strong interdependencies of national </w:t>
      </w:r>
      <w:proofErr w:type="spellStart"/>
      <w:r w:rsidRPr="00277401">
        <w:rPr>
          <w:lang w:val="en-GB"/>
        </w:rPr>
        <w:t>OPs</w:t>
      </w:r>
      <w:proofErr w:type="spellEnd"/>
      <w:r w:rsidRPr="00277401">
        <w:rPr>
          <w:lang w:val="en-GB"/>
        </w:rPr>
        <w:t xml:space="preserve"> and regional RIS3 funding instruments, regions might promote locally of funding opportunities at a national revel.</w:t>
      </w:r>
    </w:p>
    <w:p w:rsidR="00F11EC0" w:rsidRPr="00277401" w:rsidRDefault="00277401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>Existing funding</w:t>
      </w:r>
      <w:r w:rsidR="00F11EC0" w:rsidRPr="00277401">
        <w:rPr>
          <w:lang w:val="en-GB"/>
        </w:rPr>
        <w:t xml:space="preserve"> limitations</w:t>
      </w:r>
      <w:r w:rsidRPr="00277401">
        <w:rPr>
          <w:lang w:val="en-GB"/>
        </w:rPr>
        <w:t xml:space="preserve"> prevent planners </w:t>
      </w:r>
      <w:r w:rsidR="00F11EC0" w:rsidRPr="00277401">
        <w:rPr>
          <w:lang w:val="en-GB"/>
        </w:rPr>
        <w:t>chang</w:t>
      </w:r>
      <w:r w:rsidRPr="00277401">
        <w:rPr>
          <w:lang w:val="en-GB"/>
        </w:rPr>
        <w:t xml:space="preserve">ing monitoring </w:t>
      </w:r>
      <w:r w:rsidR="00F11EC0" w:rsidRPr="00277401">
        <w:rPr>
          <w:lang w:val="en-GB"/>
        </w:rPr>
        <w:t>system</w:t>
      </w:r>
      <w:r w:rsidRPr="00277401">
        <w:rPr>
          <w:lang w:val="en-GB"/>
        </w:rPr>
        <w:t>s</w:t>
      </w:r>
      <w:r w:rsidR="00F11EC0" w:rsidRPr="00277401">
        <w:rPr>
          <w:lang w:val="en-GB"/>
        </w:rPr>
        <w:t xml:space="preserve"> </w:t>
      </w:r>
      <w:r w:rsidRPr="00277401">
        <w:rPr>
          <w:lang w:val="en-GB"/>
        </w:rPr>
        <w:t>at will.</w:t>
      </w:r>
    </w:p>
    <w:p w:rsidR="00F11EC0" w:rsidRPr="00277401" w:rsidRDefault="00277401" w:rsidP="00277401">
      <w:pPr>
        <w:pStyle w:val="ListParagraph"/>
        <w:numPr>
          <w:ilvl w:val="0"/>
          <w:numId w:val="30"/>
        </w:numPr>
        <w:rPr>
          <w:lang w:val="en-GB"/>
        </w:rPr>
      </w:pPr>
      <w:r w:rsidRPr="00277401">
        <w:rPr>
          <w:lang w:val="en-GB"/>
        </w:rPr>
        <w:t>The most convenient way to g</w:t>
      </w:r>
      <w:r w:rsidR="00F11EC0" w:rsidRPr="00277401">
        <w:rPr>
          <w:lang w:val="en-GB"/>
        </w:rPr>
        <w:t xml:space="preserve">et data </w:t>
      </w:r>
      <w:r w:rsidRPr="00277401">
        <w:rPr>
          <w:lang w:val="en-GB"/>
        </w:rPr>
        <w:t xml:space="preserve">(especially for outputs) is to get them </w:t>
      </w:r>
      <w:r w:rsidR="00F11EC0" w:rsidRPr="00277401">
        <w:rPr>
          <w:lang w:val="en-GB"/>
        </w:rPr>
        <w:t xml:space="preserve">from </w:t>
      </w:r>
      <w:r w:rsidRPr="00277401">
        <w:rPr>
          <w:lang w:val="en-GB"/>
        </w:rPr>
        <w:t xml:space="preserve">final </w:t>
      </w:r>
      <w:r w:rsidR="00F11EC0" w:rsidRPr="00277401">
        <w:rPr>
          <w:lang w:val="en-GB"/>
        </w:rPr>
        <w:t>beneficiaries. Who gets the data</w:t>
      </w:r>
      <w:r w:rsidRPr="00277401">
        <w:rPr>
          <w:lang w:val="en-GB"/>
        </w:rPr>
        <w:t xml:space="preserve"> and when is an issue that has to be faced and resolved from the beginning. </w:t>
      </w:r>
    </w:p>
    <w:p w:rsidR="00F11EC0" w:rsidRDefault="00F11EC0" w:rsidP="00844F83">
      <w:pPr>
        <w:rPr>
          <w:lang w:val="en-GB"/>
        </w:rPr>
      </w:pPr>
    </w:p>
    <w:p w:rsidR="003944C2" w:rsidRDefault="003944C2" w:rsidP="003944C2">
      <w:pPr>
        <w:pStyle w:val="Heading4"/>
        <w:rPr>
          <w:lang w:val="en-GB"/>
        </w:rPr>
      </w:pPr>
      <w:r w:rsidRPr="003944C2">
        <w:rPr>
          <w:lang w:val="en-GB"/>
        </w:rPr>
        <w:t>To what extent and/or in which phases or the policy cycles are the issues discussed relevant?</w:t>
      </w:r>
    </w:p>
    <w:p w:rsidR="0098329C" w:rsidRDefault="0098329C" w:rsidP="00844F83">
      <w:pPr>
        <w:rPr>
          <w:lang w:val="en-GB"/>
        </w:rPr>
      </w:pPr>
      <w:r>
        <w:rPr>
          <w:lang w:val="en-GB"/>
        </w:rPr>
        <w:t>The first part of the discussion of that topic was dedicated to general remarks and views:</w:t>
      </w:r>
    </w:p>
    <w:p w:rsidR="003944C2" w:rsidRPr="0098329C" w:rsidRDefault="00790BD5" w:rsidP="0098329C">
      <w:pPr>
        <w:pStyle w:val="ListParagraph"/>
        <w:numPr>
          <w:ilvl w:val="0"/>
          <w:numId w:val="32"/>
        </w:numPr>
        <w:rPr>
          <w:lang w:val="en-GB"/>
        </w:rPr>
      </w:pPr>
      <w:r w:rsidRPr="0098329C">
        <w:rPr>
          <w:lang w:val="en-GB"/>
        </w:rPr>
        <w:lastRenderedPageBreak/>
        <w:t>Among participants t</w:t>
      </w:r>
      <w:r w:rsidR="00F11EC0" w:rsidRPr="0098329C">
        <w:rPr>
          <w:lang w:val="en-GB"/>
        </w:rPr>
        <w:t xml:space="preserve">here </w:t>
      </w:r>
      <w:r w:rsidRPr="0098329C">
        <w:rPr>
          <w:lang w:val="en-GB"/>
        </w:rPr>
        <w:t>was</w:t>
      </w:r>
      <w:r w:rsidR="00F11EC0" w:rsidRPr="0098329C">
        <w:rPr>
          <w:lang w:val="en-GB"/>
        </w:rPr>
        <w:t xml:space="preserve"> a common understanding that </w:t>
      </w:r>
      <w:r w:rsidRPr="0098329C">
        <w:rPr>
          <w:lang w:val="en-GB"/>
        </w:rPr>
        <w:t xml:space="preserve">monitoring is a vital part of the strategic framework of RIS3, therefore </w:t>
      </w:r>
      <w:r w:rsidR="00F11EC0" w:rsidRPr="0098329C">
        <w:rPr>
          <w:lang w:val="en-GB"/>
        </w:rPr>
        <w:t xml:space="preserve">strategy and monitoring should be </w:t>
      </w:r>
      <w:r w:rsidRPr="0098329C">
        <w:rPr>
          <w:lang w:val="en-GB"/>
        </w:rPr>
        <w:t>developed</w:t>
      </w:r>
      <w:r w:rsidR="00F11EC0" w:rsidRPr="0098329C">
        <w:rPr>
          <w:lang w:val="en-GB"/>
        </w:rPr>
        <w:t xml:space="preserve"> together</w:t>
      </w:r>
      <w:r w:rsidRPr="0098329C">
        <w:rPr>
          <w:lang w:val="en-GB"/>
        </w:rPr>
        <w:t>.</w:t>
      </w:r>
    </w:p>
    <w:p w:rsidR="00F11EC0" w:rsidRPr="0098329C" w:rsidRDefault="00F11EC0" w:rsidP="0098329C">
      <w:pPr>
        <w:pStyle w:val="ListParagraph"/>
        <w:numPr>
          <w:ilvl w:val="0"/>
          <w:numId w:val="32"/>
        </w:numPr>
        <w:rPr>
          <w:lang w:val="en-GB"/>
        </w:rPr>
      </w:pPr>
      <w:r w:rsidRPr="0098329C">
        <w:rPr>
          <w:lang w:val="en-GB"/>
        </w:rPr>
        <w:t xml:space="preserve">Monitoring </w:t>
      </w:r>
      <w:r w:rsidR="00E33AED" w:rsidRPr="0098329C">
        <w:rPr>
          <w:lang w:val="en-GB"/>
        </w:rPr>
        <w:t xml:space="preserve">resembles to </w:t>
      </w:r>
      <w:r w:rsidRPr="0098329C">
        <w:rPr>
          <w:lang w:val="en-GB"/>
        </w:rPr>
        <w:t xml:space="preserve">gold dust. </w:t>
      </w:r>
      <w:r w:rsidR="00E33AED" w:rsidRPr="0098329C">
        <w:rPr>
          <w:lang w:val="en-GB"/>
        </w:rPr>
        <w:t xml:space="preserve">It serves to management authorities for </w:t>
      </w:r>
      <w:r w:rsidRPr="0098329C">
        <w:rPr>
          <w:lang w:val="en-GB"/>
        </w:rPr>
        <w:t xml:space="preserve">ex-ante </w:t>
      </w:r>
      <w:proofErr w:type="gramStart"/>
      <w:r w:rsidRPr="0098329C">
        <w:rPr>
          <w:lang w:val="en-GB"/>
        </w:rPr>
        <w:t>evaluation</w:t>
      </w:r>
      <w:r w:rsidR="00E33AED" w:rsidRPr="0098329C">
        <w:rPr>
          <w:lang w:val="en-GB"/>
        </w:rPr>
        <w:t>,</w:t>
      </w:r>
      <w:proofErr w:type="gramEnd"/>
      <w:r w:rsidR="00E33AED" w:rsidRPr="0098329C">
        <w:rPr>
          <w:lang w:val="en-GB"/>
        </w:rPr>
        <w:t xml:space="preserve"> it can optimise</w:t>
      </w:r>
      <w:r w:rsidRPr="0098329C">
        <w:rPr>
          <w:lang w:val="en-GB"/>
        </w:rPr>
        <w:t xml:space="preserve"> strategi</w:t>
      </w:r>
      <w:r w:rsidR="00E33AED" w:rsidRPr="0098329C">
        <w:rPr>
          <w:lang w:val="en-GB"/>
        </w:rPr>
        <w:t xml:space="preserve">c planning, provides </w:t>
      </w:r>
      <w:r w:rsidRPr="0098329C">
        <w:rPr>
          <w:lang w:val="en-GB"/>
        </w:rPr>
        <w:t xml:space="preserve">common understanding </w:t>
      </w:r>
      <w:r w:rsidR="00E33AED" w:rsidRPr="0098329C">
        <w:rPr>
          <w:lang w:val="en-GB"/>
        </w:rPr>
        <w:t>among stakeholders and might unfolds useful</w:t>
      </w:r>
      <w:r w:rsidRPr="0098329C">
        <w:rPr>
          <w:lang w:val="en-GB"/>
        </w:rPr>
        <w:t xml:space="preserve"> digging policies</w:t>
      </w:r>
      <w:r w:rsidR="00E33AED" w:rsidRPr="0098329C">
        <w:rPr>
          <w:lang w:val="en-GB"/>
        </w:rPr>
        <w:t>.</w:t>
      </w:r>
    </w:p>
    <w:p w:rsidR="00F11EC0" w:rsidRPr="0098329C" w:rsidRDefault="00E33AED" w:rsidP="0098329C">
      <w:pPr>
        <w:pStyle w:val="ListParagraph"/>
        <w:numPr>
          <w:ilvl w:val="0"/>
          <w:numId w:val="32"/>
        </w:numPr>
        <w:rPr>
          <w:lang w:val="en-GB"/>
        </w:rPr>
      </w:pPr>
      <w:r w:rsidRPr="0098329C">
        <w:rPr>
          <w:lang w:val="en-GB"/>
        </w:rPr>
        <w:t>The issue of d</w:t>
      </w:r>
      <w:r w:rsidR="00F11EC0" w:rsidRPr="0098329C">
        <w:rPr>
          <w:lang w:val="en-GB"/>
        </w:rPr>
        <w:t xml:space="preserve">uplication </w:t>
      </w:r>
      <w:r w:rsidRPr="0098329C">
        <w:rPr>
          <w:lang w:val="en-GB"/>
        </w:rPr>
        <w:t xml:space="preserve">of actions was raised. Although bad at first site, duplication might prove beneficial since it </w:t>
      </w:r>
      <w:r w:rsidR="00F11EC0" w:rsidRPr="0098329C">
        <w:rPr>
          <w:lang w:val="en-GB"/>
        </w:rPr>
        <w:t xml:space="preserve">reinforces something that is </w:t>
      </w:r>
      <w:r w:rsidRPr="0098329C">
        <w:rPr>
          <w:lang w:val="en-GB"/>
        </w:rPr>
        <w:t xml:space="preserve">presents high demand and produces </w:t>
      </w:r>
      <w:r w:rsidR="00F11EC0" w:rsidRPr="0098329C">
        <w:rPr>
          <w:lang w:val="en-GB"/>
        </w:rPr>
        <w:t>good</w:t>
      </w:r>
      <w:r w:rsidRPr="0098329C">
        <w:rPr>
          <w:lang w:val="en-GB"/>
        </w:rPr>
        <w:t xml:space="preserve"> results.</w:t>
      </w:r>
    </w:p>
    <w:p w:rsidR="00F11EC0" w:rsidRPr="0098329C" w:rsidRDefault="00E33AED" w:rsidP="0098329C">
      <w:pPr>
        <w:pStyle w:val="ListParagraph"/>
        <w:numPr>
          <w:ilvl w:val="0"/>
          <w:numId w:val="32"/>
        </w:numPr>
        <w:rPr>
          <w:lang w:val="en-GB"/>
        </w:rPr>
      </w:pPr>
      <w:r w:rsidRPr="0098329C">
        <w:rPr>
          <w:lang w:val="en-GB"/>
        </w:rPr>
        <w:t>There is a strong l</w:t>
      </w:r>
      <w:r w:rsidR="00F11EC0" w:rsidRPr="0098329C">
        <w:rPr>
          <w:lang w:val="en-GB"/>
        </w:rPr>
        <w:t>ink between monitoring and taking adjusted actions</w:t>
      </w:r>
      <w:r w:rsidRPr="0098329C">
        <w:rPr>
          <w:lang w:val="en-GB"/>
        </w:rPr>
        <w:t>.</w:t>
      </w:r>
    </w:p>
    <w:p w:rsidR="00F11EC0" w:rsidRPr="0098329C" w:rsidRDefault="00E33AED" w:rsidP="0098329C">
      <w:pPr>
        <w:pStyle w:val="ListParagraph"/>
        <w:numPr>
          <w:ilvl w:val="0"/>
          <w:numId w:val="32"/>
        </w:numPr>
        <w:rPr>
          <w:lang w:val="en-GB"/>
        </w:rPr>
      </w:pPr>
      <w:r w:rsidRPr="0098329C">
        <w:rPr>
          <w:lang w:val="en-GB"/>
        </w:rPr>
        <w:t>Finally design of an effective m</w:t>
      </w:r>
      <w:r w:rsidR="00695FD4" w:rsidRPr="0098329C">
        <w:rPr>
          <w:lang w:val="en-GB"/>
        </w:rPr>
        <w:t xml:space="preserve">onitoring </w:t>
      </w:r>
      <w:r w:rsidRPr="0098329C">
        <w:rPr>
          <w:lang w:val="en-GB"/>
        </w:rPr>
        <w:t>system</w:t>
      </w:r>
      <w:r w:rsidR="00695FD4" w:rsidRPr="0098329C">
        <w:rPr>
          <w:lang w:val="en-GB"/>
        </w:rPr>
        <w:t xml:space="preserve"> is considered as a learning exercise</w:t>
      </w:r>
      <w:r w:rsidRPr="0098329C">
        <w:rPr>
          <w:lang w:val="en-GB"/>
        </w:rPr>
        <w:t xml:space="preserve"> for all the stakeholders that </w:t>
      </w:r>
      <w:r w:rsidR="0098329C" w:rsidRPr="0098329C">
        <w:rPr>
          <w:lang w:val="en-GB"/>
        </w:rPr>
        <w:t>participate</w:t>
      </w:r>
      <w:r w:rsidRPr="0098329C">
        <w:rPr>
          <w:lang w:val="en-GB"/>
        </w:rPr>
        <w:t xml:space="preserve"> in the process. </w:t>
      </w:r>
    </w:p>
    <w:p w:rsidR="003944C2" w:rsidRDefault="0098329C" w:rsidP="00844F83">
      <w:pPr>
        <w:rPr>
          <w:lang w:val="en-GB"/>
        </w:rPr>
      </w:pPr>
      <w:r>
        <w:rPr>
          <w:lang w:val="en-GB"/>
        </w:rPr>
        <w:t xml:space="preserve">The second part was absorbed to thoughts on the </w:t>
      </w:r>
      <w:r w:rsidR="00D71DF3">
        <w:rPr>
          <w:lang w:val="en-GB"/>
        </w:rPr>
        <w:t xml:space="preserve">matrix </w:t>
      </w:r>
      <w:r w:rsidR="00D71DF3" w:rsidRPr="00066A04">
        <w:rPr>
          <w:u w:val="single"/>
          <w:lang w:val="en-GB"/>
        </w:rPr>
        <w:t xml:space="preserve">“RIS3 priorities associated with specific objectives” </w:t>
      </w:r>
      <w:r w:rsidR="00D71DF3">
        <w:rPr>
          <w:lang w:val="en-GB"/>
        </w:rPr>
        <w:t>presented earlier in the plenary.</w:t>
      </w:r>
      <w:r w:rsidR="00066A04">
        <w:rPr>
          <w:lang w:val="en-GB"/>
        </w:rPr>
        <w:t xml:space="preserve"> The main points that were reported are the following:</w:t>
      </w:r>
      <w:r w:rsidR="00D71DF3">
        <w:rPr>
          <w:lang w:val="en-GB"/>
        </w:rPr>
        <w:t xml:space="preserve"> </w:t>
      </w:r>
    </w:p>
    <w:p w:rsidR="00066A04" w:rsidRPr="00041666" w:rsidRDefault="00066A04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 xml:space="preserve">In the case where RIS3 priorities are more generic/horizontal then the proposed matrix is workable. However there </w:t>
      </w:r>
      <w:r w:rsidR="00D44565" w:rsidRPr="00041666">
        <w:rPr>
          <w:lang w:val="en-GB"/>
        </w:rPr>
        <w:t>might be the case</w:t>
      </w:r>
      <w:r w:rsidRPr="00041666">
        <w:rPr>
          <w:lang w:val="en-GB"/>
        </w:rPr>
        <w:t xml:space="preserve"> of having two or more indicators associated to one specific objective that could lead to more complex monitoring process.</w:t>
      </w:r>
    </w:p>
    <w:p w:rsidR="00066A04" w:rsidRPr="00041666" w:rsidRDefault="00066A04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 xml:space="preserve">Perhaps a hybrid system could be more practical to design </w:t>
      </w:r>
      <w:r w:rsidR="00D44565" w:rsidRPr="00041666">
        <w:rPr>
          <w:lang w:val="en-GB"/>
        </w:rPr>
        <w:t xml:space="preserve">(integrate) </w:t>
      </w:r>
      <w:r w:rsidRPr="00041666">
        <w:rPr>
          <w:lang w:val="en-GB"/>
        </w:rPr>
        <w:t>and implement.</w:t>
      </w:r>
    </w:p>
    <w:p w:rsidR="00066A04" w:rsidRPr="00041666" w:rsidRDefault="00066A04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>The system might identify problems in the initial design (for example disconnected priorities to specific objectives).</w:t>
      </w:r>
    </w:p>
    <w:p w:rsidR="00066A04" w:rsidRPr="00041666" w:rsidRDefault="00066A04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>Result level could be similar for the horizontal (specific objectives) and vertical (RIS3 priorities) level where as for output level is more likely to be very different.</w:t>
      </w:r>
    </w:p>
    <w:p w:rsidR="00D44565" w:rsidRPr="00041666" w:rsidRDefault="00D44565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>Since many companies apply monitoring systems very efficiently, it would be helpful to take advice on how they set up their systems respectively.</w:t>
      </w:r>
    </w:p>
    <w:p w:rsidR="00695FD4" w:rsidRPr="00041666" w:rsidRDefault="00695FD4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 xml:space="preserve">Timely data and combination difficult to produce solid </w:t>
      </w:r>
      <w:r w:rsidR="00066A04" w:rsidRPr="00041666">
        <w:rPr>
          <w:lang w:val="en-GB"/>
        </w:rPr>
        <w:t>evidence</w:t>
      </w:r>
      <w:r w:rsidRPr="00041666">
        <w:rPr>
          <w:lang w:val="en-GB"/>
        </w:rPr>
        <w:t xml:space="preserve"> (especially when one objective</w:t>
      </w:r>
      <w:r w:rsidR="00066A04" w:rsidRPr="00041666">
        <w:rPr>
          <w:lang w:val="en-GB"/>
        </w:rPr>
        <w:t>)</w:t>
      </w:r>
      <w:r w:rsidRPr="00041666">
        <w:rPr>
          <w:lang w:val="en-GB"/>
        </w:rPr>
        <w:t xml:space="preserve"> comes to more than one indicator.</w:t>
      </w:r>
    </w:p>
    <w:p w:rsidR="003B62F5" w:rsidRPr="00041666" w:rsidRDefault="004D460E" w:rsidP="00041666">
      <w:pPr>
        <w:pStyle w:val="ListParagraph"/>
        <w:numPr>
          <w:ilvl w:val="0"/>
          <w:numId w:val="33"/>
        </w:numPr>
        <w:rPr>
          <w:lang w:val="en-GB"/>
        </w:rPr>
      </w:pPr>
      <w:r w:rsidRPr="00041666">
        <w:rPr>
          <w:lang w:val="en-GB"/>
        </w:rPr>
        <w:t>Finally i</w:t>
      </w:r>
      <w:r w:rsidR="00041666">
        <w:rPr>
          <w:lang w:val="en-GB"/>
        </w:rPr>
        <w:t>n</w:t>
      </w:r>
      <w:r w:rsidRPr="00041666">
        <w:rPr>
          <w:lang w:val="en-GB"/>
        </w:rPr>
        <w:t xml:space="preserve"> some cases RIS3 strategies include </w:t>
      </w:r>
      <w:proofErr w:type="gramStart"/>
      <w:r w:rsidRPr="00041666">
        <w:rPr>
          <w:lang w:val="en-GB"/>
        </w:rPr>
        <w:t>t</w:t>
      </w:r>
      <w:r w:rsidR="003B62F5" w:rsidRPr="00041666">
        <w:rPr>
          <w:lang w:val="en-GB"/>
        </w:rPr>
        <w:t>oo wide priorities</w:t>
      </w:r>
      <w:r w:rsidRPr="00041666">
        <w:rPr>
          <w:lang w:val="en-GB"/>
        </w:rPr>
        <w:t xml:space="preserve"> that is</w:t>
      </w:r>
      <w:proofErr w:type="gramEnd"/>
      <w:r w:rsidRPr="00041666">
        <w:rPr>
          <w:lang w:val="en-GB"/>
        </w:rPr>
        <w:t xml:space="preserve"> hard to specify one or two specific objectives. </w:t>
      </w:r>
    </w:p>
    <w:p w:rsidR="003944C2" w:rsidRDefault="003944C2" w:rsidP="00844F83">
      <w:pPr>
        <w:rPr>
          <w:lang w:val="en-GB"/>
        </w:rPr>
      </w:pPr>
    </w:p>
    <w:p w:rsidR="003944C2" w:rsidRDefault="003944C2" w:rsidP="003944C2">
      <w:pPr>
        <w:pStyle w:val="Heading4"/>
        <w:rPr>
          <w:lang w:val="en-GB"/>
        </w:rPr>
      </w:pPr>
      <w:r w:rsidRPr="003944C2">
        <w:rPr>
          <w:lang w:val="en-GB"/>
        </w:rPr>
        <w:t>What are the main obstacles to developing a monitoring system with such characteristics (i.e. monitoring as an integrated management tool and a balanced between horizontal and priority-specific indicators)?</w:t>
      </w:r>
    </w:p>
    <w:p w:rsidR="00DE3124" w:rsidRDefault="00DE3124" w:rsidP="00844F83">
      <w:pPr>
        <w:rPr>
          <w:lang w:val="en-GB"/>
        </w:rPr>
      </w:pPr>
    </w:p>
    <w:p w:rsidR="00DE3124" w:rsidRDefault="00DE3124" w:rsidP="00844F83">
      <w:pPr>
        <w:rPr>
          <w:lang w:val="en-GB"/>
        </w:rPr>
      </w:pPr>
      <w:r>
        <w:rPr>
          <w:lang w:val="en-GB"/>
        </w:rPr>
        <w:t>Issues regarding ‘data’ have been reported as the main obstacle for the effectiveness of a sound monitoring system. Such issues include availability, timing of collection, quality of metadata, cost of handling, etc.</w:t>
      </w:r>
    </w:p>
    <w:p w:rsidR="003944C2" w:rsidRDefault="00DE3124" w:rsidP="00844F83">
      <w:pPr>
        <w:rPr>
          <w:lang w:val="en-GB"/>
        </w:rPr>
      </w:pPr>
      <w:r>
        <w:rPr>
          <w:lang w:val="en-GB"/>
        </w:rPr>
        <w:t>Other issues that can be considered obstacles and have been discussed in WG1 are:</w:t>
      </w:r>
    </w:p>
    <w:p w:rsidR="00AD048B" w:rsidRPr="00FD0F33" w:rsidRDefault="00DE3124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 xml:space="preserve">Elaboration of a </w:t>
      </w:r>
      <w:r w:rsidR="00AD048B" w:rsidRPr="00FD0F33">
        <w:rPr>
          <w:lang w:val="en-GB"/>
        </w:rPr>
        <w:t xml:space="preserve">complex </w:t>
      </w:r>
      <w:r w:rsidRPr="00FD0F33">
        <w:rPr>
          <w:lang w:val="en-GB"/>
        </w:rPr>
        <w:t>(‘</w:t>
      </w:r>
      <w:r w:rsidR="00AD048B" w:rsidRPr="00FD0F33">
        <w:rPr>
          <w:lang w:val="en-GB"/>
        </w:rPr>
        <w:t>baroque</w:t>
      </w:r>
      <w:r w:rsidRPr="00FD0F33">
        <w:rPr>
          <w:lang w:val="en-GB"/>
        </w:rPr>
        <w:t>’) system.</w:t>
      </w:r>
    </w:p>
    <w:p w:rsidR="00AD048B" w:rsidRPr="00FD0F33" w:rsidRDefault="0006105E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 xml:space="preserve">Lack of </w:t>
      </w:r>
      <w:r w:rsidR="00DE3124" w:rsidRPr="00FD0F33">
        <w:rPr>
          <w:lang w:val="en-GB"/>
        </w:rPr>
        <w:t xml:space="preserve">stakeholders’ </w:t>
      </w:r>
      <w:r w:rsidRPr="00FD0F33">
        <w:rPr>
          <w:lang w:val="en-GB"/>
        </w:rPr>
        <w:t xml:space="preserve">involvement </w:t>
      </w:r>
      <w:r w:rsidR="00DE3124" w:rsidRPr="00FD0F33">
        <w:rPr>
          <w:lang w:val="en-GB"/>
        </w:rPr>
        <w:t xml:space="preserve">during the development of the system. </w:t>
      </w:r>
    </w:p>
    <w:p w:rsidR="0006105E" w:rsidRPr="00FD0F33" w:rsidRDefault="0006105E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 xml:space="preserve">System </w:t>
      </w:r>
      <w:r w:rsidR="00DE3124" w:rsidRPr="00FD0F33">
        <w:rPr>
          <w:lang w:val="en-GB"/>
        </w:rPr>
        <w:t xml:space="preserve">might </w:t>
      </w:r>
      <w:r w:rsidRPr="00FD0F33">
        <w:rPr>
          <w:lang w:val="en-GB"/>
        </w:rPr>
        <w:t>not rate innovation gap</w:t>
      </w:r>
      <w:r w:rsidR="00DE3124" w:rsidRPr="00FD0F33">
        <w:rPr>
          <w:lang w:val="en-GB"/>
        </w:rPr>
        <w:t>s.</w:t>
      </w:r>
    </w:p>
    <w:p w:rsidR="00DE3124" w:rsidRPr="00FD0F33" w:rsidRDefault="00DE3124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>Lack of ownership.</w:t>
      </w:r>
    </w:p>
    <w:p w:rsidR="0006105E" w:rsidRPr="00FD0F33" w:rsidRDefault="0006105E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>Importance of multilevel govern</w:t>
      </w:r>
      <w:r w:rsidR="00DE3124" w:rsidRPr="00FD0F33">
        <w:rPr>
          <w:lang w:val="en-GB"/>
        </w:rPr>
        <w:t xml:space="preserve">ance not reflected in the design of the system. </w:t>
      </w:r>
    </w:p>
    <w:p w:rsidR="0006105E" w:rsidRPr="00FD0F33" w:rsidRDefault="0006105E" w:rsidP="00FD0F33">
      <w:pPr>
        <w:pStyle w:val="ListParagraph"/>
        <w:numPr>
          <w:ilvl w:val="0"/>
          <w:numId w:val="31"/>
        </w:numPr>
        <w:rPr>
          <w:lang w:val="en-GB"/>
        </w:rPr>
      </w:pPr>
      <w:r w:rsidRPr="00FD0F33">
        <w:rPr>
          <w:lang w:val="en-GB"/>
        </w:rPr>
        <w:t>Low efforts</w:t>
      </w:r>
      <w:r w:rsidR="00FD0F33" w:rsidRPr="00FD0F33">
        <w:rPr>
          <w:lang w:val="en-GB"/>
        </w:rPr>
        <w:t xml:space="preserve"> that</w:t>
      </w:r>
      <w:r w:rsidRPr="00FD0F33">
        <w:rPr>
          <w:lang w:val="en-GB"/>
        </w:rPr>
        <w:t xml:space="preserve"> lead to inadequate design of the system</w:t>
      </w:r>
      <w:r w:rsidR="00FD0F33" w:rsidRPr="00FD0F33">
        <w:rPr>
          <w:lang w:val="en-GB"/>
        </w:rPr>
        <w:t>.</w:t>
      </w:r>
    </w:p>
    <w:p w:rsidR="00FD0F33" w:rsidRDefault="00FD0F33" w:rsidP="003944C2">
      <w:pPr>
        <w:pStyle w:val="Heading4"/>
        <w:rPr>
          <w:lang w:val="en-GB"/>
        </w:rPr>
      </w:pPr>
    </w:p>
    <w:p w:rsidR="003944C2" w:rsidRDefault="003944C2" w:rsidP="003944C2">
      <w:pPr>
        <w:pStyle w:val="Heading4"/>
        <w:rPr>
          <w:lang w:val="en-GB"/>
        </w:rPr>
      </w:pPr>
      <w:r w:rsidRPr="003944C2">
        <w:rPr>
          <w:lang w:val="en-GB"/>
        </w:rPr>
        <w:t>What do we need for a monitoring system with the two afore-mentioned characteristics? (Please discuss among the others, the issue of analytical capacities and HR/staff, communication between different departments, etc.)</w:t>
      </w:r>
    </w:p>
    <w:p w:rsidR="00041666" w:rsidRDefault="00041666" w:rsidP="00686AF5">
      <w:pPr>
        <w:rPr>
          <w:lang w:val="en-GB"/>
        </w:rPr>
      </w:pPr>
    </w:p>
    <w:p w:rsidR="004D460E" w:rsidRDefault="00415671" w:rsidP="00686AF5">
      <w:pPr>
        <w:rPr>
          <w:lang w:val="en-GB"/>
        </w:rPr>
      </w:pPr>
      <w:r w:rsidRPr="00415671">
        <w:rPr>
          <w:lang w:val="en-GB"/>
        </w:rPr>
        <w:t xml:space="preserve">The specific </w:t>
      </w:r>
      <w:r>
        <w:rPr>
          <w:lang w:val="en-GB"/>
        </w:rPr>
        <w:t xml:space="preserve">topic was not discussed explicitly due to time constraints. However from the </w:t>
      </w:r>
      <w:r w:rsidR="004D460E">
        <w:rPr>
          <w:lang w:val="en-GB"/>
        </w:rPr>
        <w:t>overall discussion the following points can be reported:</w:t>
      </w:r>
    </w:p>
    <w:p w:rsidR="004D460E" w:rsidRPr="00041666" w:rsidRDefault="004D460E" w:rsidP="00041666">
      <w:pPr>
        <w:pStyle w:val="ListParagraph"/>
        <w:numPr>
          <w:ilvl w:val="0"/>
          <w:numId w:val="34"/>
        </w:numPr>
        <w:rPr>
          <w:lang w:val="en-GB"/>
        </w:rPr>
      </w:pPr>
      <w:r w:rsidRPr="00041666">
        <w:rPr>
          <w:lang w:val="en-GB"/>
        </w:rPr>
        <w:t xml:space="preserve">In terms of HR, practically all regions face the challenge to design and implement a system that should differ from the usual </w:t>
      </w:r>
      <w:proofErr w:type="spellStart"/>
      <w:r w:rsidRPr="00041666">
        <w:rPr>
          <w:lang w:val="en-GB"/>
        </w:rPr>
        <w:t>ROP</w:t>
      </w:r>
      <w:proofErr w:type="spellEnd"/>
      <w:r w:rsidRPr="00041666">
        <w:rPr>
          <w:lang w:val="en-GB"/>
        </w:rPr>
        <w:t xml:space="preserve"> monitoring system. This call for capacity building.</w:t>
      </w:r>
    </w:p>
    <w:p w:rsidR="004D460E" w:rsidRPr="00041666" w:rsidRDefault="004D460E" w:rsidP="00041666">
      <w:pPr>
        <w:pStyle w:val="ListParagraph"/>
        <w:numPr>
          <w:ilvl w:val="0"/>
          <w:numId w:val="34"/>
        </w:numPr>
        <w:rPr>
          <w:lang w:val="en-GB"/>
        </w:rPr>
      </w:pPr>
      <w:r w:rsidRPr="00041666">
        <w:rPr>
          <w:lang w:val="en-GB"/>
        </w:rPr>
        <w:t>Following the previous point, there is a higher demand for communication among different government levels and different Management Authorities.</w:t>
      </w:r>
    </w:p>
    <w:p w:rsidR="004D460E" w:rsidRPr="00041666" w:rsidRDefault="004D460E" w:rsidP="00041666">
      <w:pPr>
        <w:pStyle w:val="ListParagraph"/>
        <w:numPr>
          <w:ilvl w:val="0"/>
          <w:numId w:val="34"/>
        </w:numPr>
        <w:rPr>
          <w:lang w:val="en-GB"/>
        </w:rPr>
      </w:pPr>
      <w:r w:rsidRPr="00041666">
        <w:rPr>
          <w:lang w:val="en-GB"/>
        </w:rPr>
        <w:t>From past experience there are big time gaps for data collection from different sources that lead to difficulties in the production of the suitable results.</w:t>
      </w:r>
    </w:p>
    <w:p w:rsidR="004D460E" w:rsidRPr="00041666" w:rsidRDefault="004D460E" w:rsidP="00041666">
      <w:pPr>
        <w:pStyle w:val="ListParagraph"/>
        <w:numPr>
          <w:ilvl w:val="0"/>
          <w:numId w:val="34"/>
        </w:numPr>
        <w:rPr>
          <w:lang w:val="en-GB"/>
        </w:rPr>
      </w:pPr>
      <w:r w:rsidRPr="00041666">
        <w:rPr>
          <w:lang w:val="en-GB"/>
        </w:rPr>
        <w:t>Digital alienation and poor quality of metadata is associated with the previous point.</w:t>
      </w:r>
    </w:p>
    <w:p w:rsidR="004D460E" w:rsidRDefault="004D460E" w:rsidP="004D460E">
      <w:pPr>
        <w:rPr>
          <w:lang w:val="en-GB"/>
        </w:rPr>
      </w:pPr>
    </w:p>
    <w:p w:rsidR="00415671" w:rsidRPr="00415671" w:rsidRDefault="004D460E" w:rsidP="00686AF5">
      <w:pPr>
        <w:rPr>
          <w:lang w:val="en-GB"/>
        </w:rPr>
      </w:pPr>
      <w:r>
        <w:rPr>
          <w:lang w:val="en-GB"/>
        </w:rPr>
        <w:t xml:space="preserve">  </w:t>
      </w:r>
    </w:p>
    <w:p w:rsidR="003944C2" w:rsidRDefault="003944C2" w:rsidP="00686AF5">
      <w:pPr>
        <w:rPr>
          <w:b/>
          <w:lang w:val="en-GB"/>
        </w:rPr>
      </w:pPr>
    </w:p>
    <w:p w:rsidR="003944C2" w:rsidRDefault="003944C2" w:rsidP="00686AF5">
      <w:pPr>
        <w:rPr>
          <w:b/>
          <w:lang w:val="en-GB"/>
        </w:rPr>
      </w:pPr>
    </w:p>
    <w:sectPr w:rsidR="003944C2" w:rsidSect="000B28E7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7" w:rsidRDefault="00CF3F87" w:rsidP="00285D43">
      <w:pPr>
        <w:spacing w:after="0" w:line="240" w:lineRule="auto"/>
      </w:pPr>
      <w:r>
        <w:separator/>
      </w:r>
    </w:p>
  </w:endnote>
  <w:endnote w:type="continuationSeparator" w:id="0">
    <w:p w:rsidR="00CF3F87" w:rsidRDefault="00CF3F87" w:rsidP="0028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04" w:rsidRDefault="009F496A" w:rsidP="008D487C">
    <w:pPr>
      <w:pStyle w:val="Footer"/>
      <w:jc w:val="center"/>
    </w:pPr>
    <w:r>
      <w:rPr>
        <w:rStyle w:val="PageNumber"/>
      </w:rPr>
      <w:fldChar w:fldCharType="begin"/>
    </w:r>
    <w:r w:rsidR="00B871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1666">
      <w:rPr>
        <w:rStyle w:val="PageNumber"/>
        <w:noProof/>
      </w:rPr>
      <w:t>4</w:t>
    </w:r>
    <w:r>
      <w:rPr>
        <w:rStyle w:val="PageNumber"/>
      </w:rPr>
      <w:fldChar w:fldCharType="end"/>
    </w:r>
    <w:r w:rsidR="00B87104">
      <w:rPr>
        <w:rStyle w:val="PageNumber"/>
      </w:rPr>
      <w:t>/</w:t>
    </w:r>
    <w:r>
      <w:rPr>
        <w:rStyle w:val="PageNumber"/>
      </w:rPr>
      <w:fldChar w:fldCharType="begin"/>
    </w:r>
    <w:r w:rsidR="00B8710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16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7" w:rsidRDefault="00CF3F87" w:rsidP="00285D43">
      <w:pPr>
        <w:spacing w:after="0" w:line="240" w:lineRule="auto"/>
      </w:pPr>
      <w:r>
        <w:separator/>
      </w:r>
    </w:p>
  </w:footnote>
  <w:footnote w:type="continuationSeparator" w:id="0">
    <w:p w:rsidR="00CF3F87" w:rsidRDefault="00CF3F87" w:rsidP="0028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A6C"/>
    <w:multiLevelType w:val="multilevel"/>
    <w:tmpl w:val="121E578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30"/>
        <w:w w:val="100"/>
        <w:kern w:val="28"/>
        <w:sz w:val="22"/>
        <w:u w:val="none"/>
        <w:vertAlign w:val="baseline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pStyle w:val="Heading3"/>
      <w:suff w:val="nothing"/>
      <w:lvlText w:val="%1.%2.%3 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034ACC"/>
    <w:multiLevelType w:val="hybridMultilevel"/>
    <w:tmpl w:val="75C6918A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A1C"/>
    <w:multiLevelType w:val="hybridMultilevel"/>
    <w:tmpl w:val="3C84F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6345"/>
    <w:multiLevelType w:val="hybridMultilevel"/>
    <w:tmpl w:val="40C07ECA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2B0D"/>
    <w:multiLevelType w:val="hybridMultilevel"/>
    <w:tmpl w:val="AB1E1B8E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C1071"/>
    <w:multiLevelType w:val="multilevel"/>
    <w:tmpl w:val="216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E3684D"/>
    <w:multiLevelType w:val="multilevel"/>
    <w:tmpl w:val="216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865096"/>
    <w:multiLevelType w:val="multilevel"/>
    <w:tmpl w:val="216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CC202AB"/>
    <w:multiLevelType w:val="multilevel"/>
    <w:tmpl w:val="216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544052"/>
    <w:multiLevelType w:val="hybridMultilevel"/>
    <w:tmpl w:val="8B187938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6A81"/>
    <w:multiLevelType w:val="hybridMultilevel"/>
    <w:tmpl w:val="69EE6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24B7"/>
    <w:multiLevelType w:val="hybridMultilevel"/>
    <w:tmpl w:val="8130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A45A1"/>
    <w:multiLevelType w:val="hybridMultilevel"/>
    <w:tmpl w:val="C6E6FA1C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F5688"/>
    <w:multiLevelType w:val="hybridMultilevel"/>
    <w:tmpl w:val="DF182244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242C"/>
    <w:multiLevelType w:val="multilevel"/>
    <w:tmpl w:val="216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FCC2AD2"/>
    <w:multiLevelType w:val="hybridMultilevel"/>
    <w:tmpl w:val="CFE8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7F12"/>
    <w:multiLevelType w:val="hybridMultilevel"/>
    <w:tmpl w:val="39282B06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F13D4"/>
    <w:multiLevelType w:val="hybridMultilevel"/>
    <w:tmpl w:val="E16EC74E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95688"/>
    <w:multiLevelType w:val="multilevel"/>
    <w:tmpl w:val="CFE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E685C"/>
    <w:multiLevelType w:val="hybridMultilevel"/>
    <w:tmpl w:val="9864C0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285"/>
    <w:multiLevelType w:val="hybridMultilevel"/>
    <w:tmpl w:val="7AC4464C"/>
    <w:lvl w:ilvl="0" w:tplc="3DC8A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2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7"/>
  </w:num>
  <w:num w:numId="22">
    <w:abstractNumId w:val="8"/>
  </w:num>
  <w:num w:numId="23">
    <w:abstractNumId w:val="5"/>
  </w:num>
  <w:num w:numId="24">
    <w:abstractNumId w:val="6"/>
  </w:num>
  <w:num w:numId="25">
    <w:abstractNumId w:val="16"/>
  </w:num>
  <w:num w:numId="26">
    <w:abstractNumId w:val="3"/>
  </w:num>
  <w:num w:numId="27">
    <w:abstractNumId w:val="20"/>
  </w:num>
  <w:num w:numId="28">
    <w:abstractNumId w:val="12"/>
  </w:num>
  <w:num w:numId="29">
    <w:abstractNumId w:val="4"/>
  </w:num>
  <w:num w:numId="30">
    <w:abstractNumId w:val="9"/>
  </w:num>
  <w:num w:numId="31">
    <w:abstractNumId w:val="19"/>
  </w:num>
  <w:num w:numId="32">
    <w:abstractNumId w:val="1"/>
  </w:num>
  <w:num w:numId="33">
    <w:abstractNumId w:val="1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44F83"/>
    <w:rsid w:val="00013914"/>
    <w:rsid w:val="0002491E"/>
    <w:rsid w:val="000267AF"/>
    <w:rsid w:val="00036778"/>
    <w:rsid w:val="00041666"/>
    <w:rsid w:val="00045104"/>
    <w:rsid w:val="0006105E"/>
    <w:rsid w:val="00066A04"/>
    <w:rsid w:val="00066B19"/>
    <w:rsid w:val="000879A0"/>
    <w:rsid w:val="000A22EE"/>
    <w:rsid w:val="000B28E7"/>
    <w:rsid w:val="000D3AC4"/>
    <w:rsid w:val="000E3033"/>
    <w:rsid w:val="00121C70"/>
    <w:rsid w:val="00192983"/>
    <w:rsid w:val="0019398E"/>
    <w:rsid w:val="001A42D0"/>
    <w:rsid w:val="001A729F"/>
    <w:rsid w:val="002004B7"/>
    <w:rsid w:val="00205F6F"/>
    <w:rsid w:val="00214785"/>
    <w:rsid w:val="0027091D"/>
    <w:rsid w:val="00277401"/>
    <w:rsid w:val="00281A61"/>
    <w:rsid w:val="00285D43"/>
    <w:rsid w:val="002863DC"/>
    <w:rsid w:val="00291C74"/>
    <w:rsid w:val="003500F5"/>
    <w:rsid w:val="003944C2"/>
    <w:rsid w:val="003B5232"/>
    <w:rsid w:val="003B62F5"/>
    <w:rsid w:val="003E4508"/>
    <w:rsid w:val="003E5BBF"/>
    <w:rsid w:val="00415671"/>
    <w:rsid w:val="00436486"/>
    <w:rsid w:val="0044306C"/>
    <w:rsid w:val="004524BE"/>
    <w:rsid w:val="00492BDD"/>
    <w:rsid w:val="004A1EA3"/>
    <w:rsid w:val="004A2CEA"/>
    <w:rsid w:val="004B7E31"/>
    <w:rsid w:val="004D460E"/>
    <w:rsid w:val="00533FD8"/>
    <w:rsid w:val="00564C2F"/>
    <w:rsid w:val="00566E70"/>
    <w:rsid w:val="00587D0B"/>
    <w:rsid w:val="00617579"/>
    <w:rsid w:val="0062195F"/>
    <w:rsid w:val="0065335C"/>
    <w:rsid w:val="00670342"/>
    <w:rsid w:val="00686AF5"/>
    <w:rsid w:val="00695FD4"/>
    <w:rsid w:val="006A7A9B"/>
    <w:rsid w:val="006C4F66"/>
    <w:rsid w:val="00737746"/>
    <w:rsid w:val="007903E3"/>
    <w:rsid w:val="00790BD5"/>
    <w:rsid w:val="007C2F11"/>
    <w:rsid w:val="007F6F12"/>
    <w:rsid w:val="00832DD2"/>
    <w:rsid w:val="00844F83"/>
    <w:rsid w:val="008453F8"/>
    <w:rsid w:val="0085123F"/>
    <w:rsid w:val="008637D8"/>
    <w:rsid w:val="008720F5"/>
    <w:rsid w:val="008755B3"/>
    <w:rsid w:val="008C7F09"/>
    <w:rsid w:val="008D487C"/>
    <w:rsid w:val="00923BDA"/>
    <w:rsid w:val="009557D3"/>
    <w:rsid w:val="00967EDF"/>
    <w:rsid w:val="0098329C"/>
    <w:rsid w:val="009F496A"/>
    <w:rsid w:val="00A00042"/>
    <w:rsid w:val="00A134C5"/>
    <w:rsid w:val="00AD048B"/>
    <w:rsid w:val="00AE491F"/>
    <w:rsid w:val="00AF5C62"/>
    <w:rsid w:val="00B16D4F"/>
    <w:rsid w:val="00B24166"/>
    <w:rsid w:val="00B809E0"/>
    <w:rsid w:val="00B87104"/>
    <w:rsid w:val="00BE1781"/>
    <w:rsid w:val="00C02152"/>
    <w:rsid w:val="00C44510"/>
    <w:rsid w:val="00C55FE6"/>
    <w:rsid w:val="00C85E9A"/>
    <w:rsid w:val="00CE35EC"/>
    <w:rsid w:val="00CF3F87"/>
    <w:rsid w:val="00D44565"/>
    <w:rsid w:val="00D71DF3"/>
    <w:rsid w:val="00D769AA"/>
    <w:rsid w:val="00DB6E09"/>
    <w:rsid w:val="00DC4591"/>
    <w:rsid w:val="00DE3124"/>
    <w:rsid w:val="00DF26C7"/>
    <w:rsid w:val="00E33231"/>
    <w:rsid w:val="00E33AED"/>
    <w:rsid w:val="00E57099"/>
    <w:rsid w:val="00E947E3"/>
    <w:rsid w:val="00E978F6"/>
    <w:rsid w:val="00F11EC0"/>
    <w:rsid w:val="00F4136A"/>
    <w:rsid w:val="00F43AC0"/>
    <w:rsid w:val="00F7576F"/>
    <w:rsid w:val="00F92BC2"/>
    <w:rsid w:val="00F97529"/>
    <w:rsid w:val="00FA7A72"/>
    <w:rsid w:val="00FC1F19"/>
    <w:rsid w:val="00FD0F33"/>
    <w:rsid w:val="00FF0F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D0"/>
    <w:pPr>
      <w:spacing w:after="160" w:line="288" w:lineRule="auto"/>
    </w:pPr>
    <w:rPr>
      <w:rFonts w:eastAsiaTheme="minorEastAsia"/>
      <w:sz w:val="20"/>
      <w:lang w:val="el-GR" w:eastAsia="el-G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B394F"/>
    <w:pPr>
      <w:keepNext/>
      <w:keepLines/>
      <w:numPr>
        <w:numId w:val="14"/>
      </w:numPr>
      <w:spacing w:before="480" w:after="120"/>
      <w:outlineLvl w:val="0"/>
    </w:pPr>
    <w:rPr>
      <w:rFonts w:eastAsiaTheme="majorEastAsia" w:cstheme="majorBidi"/>
      <w:bCs/>
      <w:caps/>
      <w:spacing w:val="30"/>
      <w:kern w:val="22"/>
      <w:sz w:val="22"/>
      <w:szCs w:val="32"/>
    </w:rPr>
  </w:style>
  <w:style w:type="paragraph" w:styleId="Heading2">
    <w:name w:val="heading 2"/>
    <w:basedOn w:val="Normal"/>
    <w:next w:val="BodyText"/>
    <w:link w:val="Heading2Char"/>
    <w:uiPriority w:val="99"/>
    <w:unhideWhenUsed/>
    <w:qFormat/>
    <w:rsid w:val="001B394F"/>
    <w:pPr>
      <w:numPr>
        <w:ilvl w:val="1"/>
        <w:numId w:val="14"/>
      </w:numPr>
      <w:spacing w:before="240" w:after="120" w:line="240" w:lineRule="auto"/>
      <w:contextualSpacing/>
      <w:outlineLvl w:val="1"/>
    </w:pPr>
    <w:rPr>
      <w:rFonts w:eastAsiaTheme="majorEastAsia" w:cstheme="majorBidi"/>
      <w:smallCaps/>
      <w:spacing w:val="20"/>
      <w:sz w:val="22"/>
      <w:szCs w:val="28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99"/>
    <w:unhideWhenUsed/>
    <w:qFormat/>
    <w:rsid w:val="001B394F"/>
    <w:pPr>
      <w:numPr>
        <w:ilvl w:val="2"/>
        <w:numId w:val="14"/>
      </w:numPr>
      <w:spacing w:before="240" w:after="120" w:line="240" w:lineRule="auto"/>
      <w:contextualSpacing/>
      <w:outlineLvl w:val="2"/>
    </w:pPr>
    <w:rPr>
      <w:rFonts w:eastAsiaTheme="majorEastAsia" w:cstheme="majorBidi"/>
      <w:i/>
      <w:spacing w:val="20"/>
      <w:kern w:val="24"/>
      <w:sz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27AA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AA"/>
    <w:rPr>
      <w:sz w:val="16"/>
    </w:rPr>
  </w:style>
  <w:style w:type="paragraph" w:customStyle="1" w:styleId="mStandard">
    <w:name w:val="m_Standard"/>
    <w:rsid w:val="008D0C5A"/>
    <w:pPr>
      <w:spacing w:before="60" w:after="140" w:line="220" w:lineRule="atLeast"/>
      <w:jc w:val="both"/>
    </w:pPr>
    <w:rPr>
      <w:rFonts w:ascii="Arial" w:eastAsia="Times New Roman" w:hAnsi="Arial" w:cs="Times New Roman"/>
      <w:sz w:val="20"/>
      <w:lang w:val="en-GB" w:eastAsia="de-DE"/>
    </w:rPr>
  </w:style>
  <w:style w:type="paragraph" w:styleId="BodyText">
    <w:name w:val="Body Text"/>
    <w:basedOn w:val="Normal"/>
    <w:link w:val="BodyTextChar"/>
    <w:uiPriority w:val="99"/>
    <w:unhideWhenUsed/>
    <w:qFormat/>
    <w:rsid w:val="008539D0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539D0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B394F"/>
    <w:rPr>
      <w:rFonts w:eastAsiaTheme="majorEastAsia" w:cstheme="majorBidi"/>
      <w:smallCaps/>
      <w:spacing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B394F"/>
    <w:rPr>
      <w:rFonts w:eastAsiaTheme="majorEastAsia" w:cstheme="majorBidi"/>
      <w:i/>
      <w:spacing w:val="20"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394F"/>
    <w:rPr>
      <w:rFonts w:eastAsiaTheme="majorEastAsia" w:cstheme="majorBidi"/>
      <w:bCs/>
      <w:caps/>
      <w:spacing w:val="30"/>
      <w:kern w:val="22"/>
      <w:sz w:val="22"/>
      <w:szCs w:val="32"/>
      <w:lang w:val="el-GR" w:eastAsia="el-GR"/>
    </w:rPr>
  </w:style>
  <w:style w:type="paragraph" w:styleId="Title">
    <w:name w:val="Title"/>
    <w:basedOn w:val="Normal"/>
    <w:next w:val="Subtitle"/>
    <w:link w:val="TitleChar"/>
    <w:uiPriority w:val="10"/>
    <w:qFormat/>
    <w:rsid w:val="001B394F"/>
    <w:pPr>
      <w:spacing w:before="300" w:after="300" w:line="240" w:lineRule="auto"/>
      <w:contextualSpacing/>
      <w:jc w:val="center"/>
    </w:pPr>
    <w:rPr>
      <w:rFonts w:eastAsiaTheme="majorEastAsia" w:cstheme="majorBidi"/>
      <w:spacing w:val="3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94F"/>
    <w:rPr>
      <w:rFonts w:eastAsiaTheme="majorEastAsia" w:cstheme="majorBidi"/>
      <w:spacing w:val="30"/>
      <w:kern w:val="28"/>
      <w:sz w:val="36"/>
      <w:szCs w:val="52"/>
      <w:lang w:val="el-GR" w:eastAsia="el-GR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1B394F"/>
    <w:pPr>
      <w:numPr>
        <w:ilvl w:val="1"/>
      </w:numPr>
      <w:jc w:val="center"/>
    </w:pPr>
    <w:rPr>
      <w:rFonts w:eastAsiaTheme="majorEastAsia" w:cstheme="majorBidi"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94F"/>
    <w:rPr>
      <w:rFonts w:eastAsiaTheme="majorEastAsia" w:cstheme="majorBidi"/>
      <w:iCs/>
      <w:spacing w:val="15"/>
      <w:lang w:val="el-GR" w:eastAsia="el-GR"/>
    </w:rPr>
  </w:style>
  <w:style w:type="paragraph" w:styleId="Caption">
    <w:name w:val="caption"/>
    <w:basedOn w:val="Normal"/>
    <w:next w:val="BodyText"/>
    <w:rsid w:val="00A06492"/>
    <w:pPr>
      <w:spacing w:after="200" w:line="240" w:lineRule="auto"/>
    </w:pPr>
    <w:rPr>
      <w:bCs/>
      <w:smallCaps/>
      <w:szCs w:val="18"/>
    </w:rPr>
  </w:style>
  <w:style w:type="paragraph" w:styleId="ListParagraph">
    <w:name w:val="List Paragraph"/>
    <w:basedOn w:val="Normal"/>
    <w:uiPriority w:val="34"/>
    <w:qFormat/>
    <w:rsid w:val="00587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4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87C"/>
    <w:rPr>
      <w:rFonts w:eastAsiaTheme="minorEastAsia"/>
      <w:sz w:val="20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8D4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87C"/>
    <w:rPr>
      <w:rFonts w:eastAsiaTheme="minorEastAsia"/>
      <w:sz w:val="20"/>
      <w:lang w:val="el-GR" w:eastAsia="el-GR"/>
    </w:rPr>
  </w:style>
  <w:style w:type="character" w:styleId="PageNumber">
    <w:name w:val="page number"/>
    <w:basedOn w:val="DefaultParagraphFont"/>
    <w:uiPriority w:val="99"/>
    <w:semiHidden/>
    <w:unhideWhenUsed/>
    <w:rsid w:val="008D487C"/>
  </w:style>
  <w:style w:type="character" w:customStyle="1" w:styleId="Heading4Char">
    <w:name w:val="Heading 4 Char"/>
    <w:basedOn w:val="DefaultParagraphFont"/>
    <w:link w:val="Heading4"/>
    <w:uiPriority w:val="9"/>
    <w:rsid w:val="003944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cus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45CF-2C25-4ED8-B8DC-89AE5761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Roundtable Report</vt:lpstr>
    </vt:vector>
  </TitlesOfParts>
  <Manager/>
  <Company>Innovatia Systems</Company>
  <LinksUpToDate>false</LinksUpToDate>
  <CharactersWithSpaces>9007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Roundtable Report</dc:title>
  <dc:subject>Mobility and Brain Drain</dc:subject>
  <dc:creator>Dr Yannis Tolias</dc:creator>
  <cp:keywords/>
  <dc:description/>
  <cp:lastModifiedBy>Michalis Metaxas</cp:lastModifiedBy>
  <cp:revision>35</cp:revision>
  <dcterms:created xsi:type="dcterms:W3CDTF">2015-02-27T07:51:00Z</dcterms:created>
  <dcterms:modified xsi:type="dcterms:W3CDTF">2017-02-20T10:12:00Z</dcterms:modified>
  <cp:category/>
</cp:coreProperties>
</file>